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AA35" w14:textId="77777777" w:rsidR="00AC704D" w:rsidRPr="00A0321E" w:rsidRDefault="00AC704D" w:rsidP="00AC704D">
      <w:pPr>
        <w:rPr>
          <w:rFonts w:ascii="Arial" w:hAnsi="Arial" w:cs="Arial"/>
          <w:sz w:val="24"/>
          <w:szCs w:val="24"/>
        </w:rPr>
      </w:pPr>
      <w:r w:rsidRPr="00A0321E">
        <w:rPr>
          <w:rFonts w:ascii="Arial" w:hAnsi="Arial" w:cs="Arial"/>
          <w:sz w:val="24"/>
          <w:szCs w:val="24"/>
        </w:rPr>
        <w:t>Date</w:t>
      </w:r>
    </w:p>
    <w:p w14:paraId="525AAA36" w14:textId="77777777" w:rsidR="00AC704D" w:rsidRPr="00A0321E" w:rsidRDefault="00AC704D" w:rsidP="00AC704D">
      <w:pPr>
        <w:rPr>
          <w:rFonts w:ascii="Arial" w:hAnsi="Arial" w:cs="Arial"/>
          <w:sz w:val="24"/>
          <w:szCs w:val="24"/>
        </w:rPr>
      </w:pPr>
      <w:r w:rsidRPr="00A0321E">
        <w:rPr>
          <w:rFonts w:ascii="Arial" w:hAnsi="Arial" w:cs="Arial"/>
          <w:sz w:val="24"/>
          <w:szCs w:val="24"/>
        </w:rPr>
        <w:t xml:space="preserve">Appeals &amp; Grievance Department </w:t>
      </w:r>
      <w:r w:rsidRPr="00A0321E">
        <w:rPr>
          <w:rFonts w:ascii="Arial" w:hAnsi="Arial" w:cs="Arial"/>
          <w:sz w:val="24"/>
          <w:szCs w:val="24"/>
        </w:rPr>
        <w:br/>
      </w:r>
      <w:r w:rsidRPr="00A0321E">
        <w:rPr>
          <w:rStyle w:val="style2"/>
          <w:rFonts w:ascii="Arial" w:hAnsi="Arial" w:cs="Arial"/>
          <w:sz w:val="24"/>
          <w:szCs w:val="24"/>
        </w:rPr>
        <w:t>[</w:t>
      </w:r>
      <w:r w:rsidR="00FF7CB9" w:rsidRPr="00FF7CB9">
        <w:rPr>
          <w:rFonts w:ascii="Arial" w:hAnsi="Arial" w:cs="Arial"/>
          <w:sz w:val="24"/>
          <w:szCs w:val="24"/>
        </w:rPr>
        <w:t>Qualified Independent Contractor</w:t>
      </w:r>
      <w:r w:rsidR="00FF7CB9">
        <w:t xml:space="preserve"> </w:t>
      </w:r>
      <w:r w:rsidRPr="00A0321E">
        <w:rPr>
          <w:rStyle w:val="style2"/>
          <w:rFonts w:ascii="Arial" w:hAnsi="Arial" w:cs="Arial"/>
          <w:sz w:val="24"/>
          <w:szCs w:val="24"/>
        </w:rPr>
        <w:t>Name</w:t>
      </w:r>
      <w:r w:rsidR="00FF7CB9">
        <w:rPr>
          <w:rStyle w:val="style2"/>
          <w:rFonts w:ascii="Arial" w:hAnsi="Arial" w:cs="Arial"/>
          <w:sz w:val="24"/>
          <w:szCs w:val="24"/>
        </w:rPr>
        <w:t>]</w:t>
      </w:r>
      <w:r w:rsidRPr="00A0321E">
        <w:rPr>
          <w:rFonts w:ascii="Arial" w:hAnsi="Arial" w:cs="Arial"/>
          <w:sz w:val="24"/>
          <w:szCs w:val="24"/>
        </w:rPr>
        <w:br/>
      </w:r>
      <w:r w:rsidRPr="00A0321E">
        <w:rPr>
          <w:rStyle w:val="style2"/>
          <w:rFonts w:ascii="Arial" w:hAnsi="Arial" w:cs="Arial"/>
          <w:sz w:val="24"/>
          <w:szCs w:val="24"/>
        </w:rPr>
        <w:t>[Address]</w:t>
      </w:r>
      <w:r w:rsidRPr="00A0321E">
        <w:rPr>
          <w:rFonts w:ascii="Arial" w:hAnsi="Arial" w:cs="Arial"/>
          <w:sz w:val="24"/>
          <w:szCs w:val="24"/>
        </w:rPr>
        <w:br/>
      </w:r>
      <w:r w:rsidRPr="00A0321E">
        <w:rPr>
          <w:rStyle w:val="style2"/>
          <w:rFonts w:ascii="Arial" w:hAnsi="Arial" w:cs="Arial"/>
          <w:sz w:val="24"/>
          <w:szCs w:val="24"/>
        </w:rPr>
        <w:t>[City, State and ZIP Code]</w:t>
      </w:r>
    </w:p>
    <w:p w14:paraId="525AAA37" w14:textId="77777777" w:rsidR="00AC704D" w:rsidRPr="00A0321E" w:rsidRDefault="00AC704D" w:rsidP="00AC704D">
      <w:pPr>
        <w:pStyle w:val="sidebar"/>
        <w:spacing w:before="0" w:beforeAutospacing="0"/>
        <w:contextualSpacing/>
        <w:rPr>
          <w:rStyle w:val="style2"/>
          <w:rFonts w:ascii="Arial" w:hAnsi="Arial" w:cs="Arial"/>
        </w:rPr>
      </w:pPr>
      <w:r w:rsidRPr="00A0321E">
        <w:rPr>
          <w:rFonts w:ascii="Arial" w:hAnsi="Arial" w:cs="Arial"/>
        </w:rPr>
        <w:t>Re:</w:t>
      </w:r>
      <w:r w:rsidRPr="00A0321E">
        <w:rPr>
          <w:rStyle w:val="apple-converted-space"/>
          <w:rFonts w:ascii="Arial" w:hAnsi="Arial" w:cs="Arial"/>
        </w:rPr>
        <w:t> [</w:t>
      </w:r>
      <w:r w:rsidRPr="00A0321E">
        <w:rPr>
          <w:rStyle w:val="style2"/>
          <w:rFonts w:ascii="Arial" w:hAnsi="Arial" w:cs="Arial"/>
        </w:rPr>
        <w:t>Patient's Name]</w:t>
      </w:r>
      <w:r w:rsidRPr="00A0321E">
        <w:rPr>
          <w:rFonts w:ascii="Arial" w:hAnsi="Arial" w:cs="Arial"/>
        </w:rPr>
        <w:br/>
      </w:r>
      <w:r>
        <w:rPr>
          <w:rStyle w:val="style2"/>
          <w:rFonts w:ascii="Arial" w:hAnsi="Arial" w:cs="Arial"/>
        </w:rPr>
        <w:t>Medicare Number</w:t>
      </w:r>
      <w:r w:rsidRPr="00A0321E">
        <w:rPr>
          <w:rStyle w:val="style2"/>
          <w:rFonts w:ascii="Arial" w:hAnsi="Arial" w:cs="Arial"/>
        </w:rPr>
        <w:t>: [</w:t>
      </w:r>
      <w:r>
        <w:rPr>
          <w:rStyle w:val="style2"/>
          <w:rFonts w:ascii="Arial" w:hAnsi="Arial" w:cs="Arial"/>
        </w:rPr>
        <w:t>Medicare Number</w:t>
      </w:r>
      <w:r w:rsidRPr="00A0321E">
        <w:rPr>
          <w:rStyle w:val="style2"/>
          <w:rFonts w:ascii="Arial" w:hAnsi="Arial" w:cs="Arial"/>
        </w:rPr>
        <w:t>]</w:t>
      </w:r>
    </w:p>
    <w:p w14:paraId="525AAA38" w14:textId="77777777" w:rsidR="005B3576" w:rsidRPr="00A0321E" w:rsidRDefault="005B3576" w:rsidP="005B3576">
      <w:pPr>
        <w:pStyle w:val="Salutation"/>
        <w:rPr>
          <w:rFonts w:ascii="Arial" w:hAnsi="Arial" w:cs="Arial"/>
        </w:rPr>
      </w:pPr>
      <w:r w:rsidRPr="00A0321E">
        <w:rPr>
          <w:rFonts w:ascii="Arial" w:hAnsi="Arial" w:cs="Arial"/>
          <w:b/>
          <w:bCs/>
          <w:lang w:val="en"/>
        </w:rPr>
        <w:t>Subject: Appeal of Denial of Coverage for</w:t>
      </w:r>
      <w:r w:rsidRPr="00A0321E">
        <w:rPr>
          <w:rFonts w:ascii="Arial" w:hAnsi="Arial" w:cs="Arial"/>
          <w:lang w:val="en"/>
        </w:rPr>
        <w:t> [Type of Hematopoietic Stem Cell Transplant]</w:t>
      </w:r>
      <w:r w:rsidRPr="00A03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525AAA39" w14:textId="77777777" w:rsidR="005B3576" w:rsidRPr="00A0321E" w:rsidRDefault="005B3576" w:rsidP="005B3576">
      <w:pPr>
        <w:rPr>
          <w:rFonts w:ascii="Arial" w:hAnsi="Arial" w:cs="Arial"/>
          <w:sz w:val="24"/>
          <w:szCs w:val="24"/>
        </w:rPr>
      </w:pPr>
      <w:r w:rsidRPr="00A0321E">
        <w:rPr>
          <w:rFonts w:ascii="Arial" w:hAnsi="Arial" w:cs="Arial"/>
          <w:sz w:val="24"/>
          <w:szCs w:val="24"/>
        </w:rPr>
        <w:t xml:space="preserve">Dear </w:t>
      </w:r>
      <w:r w:rsidR="00FF7CB9">
        <w:rPr>
          <w:rFonts w:ascii="Arial" w:hAnsi="Arial" w:cs="Arial"/>
          <w:sz w:val="24"/>
          <w:szCs w:val="24"/>
        </w:rPr>
        <w:t xml:space="preserve">QIC </w:t>
      </w:r>
      <w:r w:rsidRPr="00A0321E">
        <w:rPr>
          <w:rFonts w:ascii="Arial" w:hAnsi="Arial" w:cs="Arial"/>
          <w:sz w:val="24"/>
          <w:szCs w:val="24"/>
        </w:rPr>
        <w:t>Appeal Reviewer:</w:t>
      </w:r>
    </w:p>
    <w:p w14:paraId="525AAA3A" w14:textId="77777777"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I am 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>requesting a 2</w:t>
      </w:r>
      <w:r w:rsidRPr="00FB1A2D">
        <w:rPr>
          <w:rFonts w:ascii="Arial" w:eastAsia="Times New Roman" w:hAnsi="Arial" w:cs="Arial"/>
          <w:bCs/>
          <w:sz w:val="24"/>
          <w:szCs w:val="24"/>
          <w:vertAlign w:val="superscript"/>
          <w:lang w:val="en"/>
        </w:rPr>
        <w:t>nd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 level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appeal on behalf of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 [Patient's Name] 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for the following adverse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 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decision which is included as an attachment to this memorandum [include copy of 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MAC 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denial letter]. </w:t>
      </w:r>
    </w:p>
    <w:p w14:paraId="525AAA3B" w14:textId="77777777" w:rsidR="00AC704D" w:rsidRPr="007F31CF" w:rsidRDefault="005B3576" w:rsidP="00AC704D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The 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>first appeal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for transplant was denied for the stated reason [put the reason for the denial here 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>MAC denial letter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] by [insert name of reviewer if on denial letter]. Please understand that the reason you give for denial is not valid [put reason here]</w:t>
      </w:r>
      <w:r w:rsidR="00AC704D">
        <w:rPr>
          <w:rFonts w:ascii="Arial" w:eastAsia="Times New Roman" w:hAnsi="Arial" w:cs="Arial"/>
          <w:bCs/>
          <w:sz w:val="24"/>
          <w:szCs w:val="24"/>
          <w:lang w:val="en"/>
        </w:rPr>
        <w:t>.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AC704D">
        <w:rPr>
          <w:rFonts w:ascii="Arial" w:eastAsia="Times New Roman" w:hAnsi="Arial" w:cs="Arial"/>
          <w:bCs/>
          <w:sz w:val="24"/>
          <w:szCs w:val="24"/>
          <w:lang w:val="en"/>
        </w:rPr>
        <w:t xml:space="preserve">This diagnosis and procedure code are covered by Medicare according to </w:t>
      </w:r>
      <w:hyperlink r:id="rId5" w:history="1">
        <w:r w:rsidR="00AC704D" w:rsidRPr="00E92607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NCD 110.8.1 – Stem Cell Transplantation</w:t>
        </w:r>
      </w:hyperlink>
      <w:r w:rsidR="00AC704D">
        <w:rPr>
          <w:rFonts w:ascii="Arial" w:eastAsia="Times New Roman" w:hAnsi="Arial" w:cs="Arial"/>
          <w:bCs/>
          <w:sz w:val="24"/>
          <w:szCs w:val="24"/>
          <w:lang w:val="en"/>
        </w:rPr>
        <w:t>. This transplant is a standard treatment for this condition and is NOT being provided through a clinical trial, so no clinical trial number is being provided.</w:t>
      </w:r>
    </w:p>
    <w:p w14:paraId="525AAA3C" w14:textId="77777777" w:rsidR="005B3576" w:rsidRPr="007F31CF" w:rsidRDefault="00AC704D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5B3576" w:rsidRPr="007F31CF">
        <w:rPr>
          <w:rFonts w:ascii="Arial" w:eastAsia="Times New Roman" w:hAnsi="Arial" w:cs="Arial"/>
          <w:sz w:val="24"/>
          <w:szCs w:val="24"/>
          <w:lang w:val="en"/>
        </w:rPr>
        <w:t>[Indicate here if patient has had and failed prior treatment – describe what the treatment was and the current state of the patient’s disease</w:t>
      </w:r>
      <w:r w:rsidR="00196678">
        <w:rPr>
          <w:rFonts w:ascii="Arial" w:eastAsia="Times New Roman" w:hAnsi="Arial" w:cs="Arial"/>
          <w:sz w:val="24"/>
          <w:szCs w:val="24"/>
          <w:lang w:val="en"/>
        </w:rPr>
        <w:t>.</w:t>
      </w:r>
      <w:r w:rsidR="005B3576" w:rsidRPr="007F31CF">
        <w:rPr>
          <w:rFonts w:ascii="Arial" w:eastAsia="Times New Roman" w:hAnsi="Arial" w:cs="Arial"/>
          <w:sz w:val="24"/>
          <w:szCs w:val="24"/>
          <w:lang w:val="en"/>
        </w:rPr>
        <w:t>]</w:t>
      </w:r>
    </w:p>
    <w:p w14:paraId="525AAA3D" w14:textId="77777777"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sz w:val="24"/>
          <w:szCs w:val="24"/>
          <w:lang w:val="en"/>
        </w:rPr>
        <w:t>OR</w:t>
      </w:r>
    </w:p>
    <w:p w14:paraId="525AAA3E" w14:textId="77777777"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[Indicate here what alternative treatments are and why they are not appropriate for this patient</w:t>
      </w:r>
      <w:r w:rsidR="00196678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]</w:t>
      </w:r>
    </w:p>
    <w:p w14:paraId="525AAA3F" w14:textId="77777777"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lastRenderedPageBreak/>
        <w:t>HCT offers patients with this condition [only chance of cure?] [Is the standard of care for this condition – explain in detail why transplant is the best treatment choice]. With transplant the likely outcome for [patient name] is [insert likely outcomes and longevity – insert any data you have here].</w:t>
      </w:r>
    </w:p>
    <w:p w14:paraId="525AAA40" w14:textId="77777777"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Transplant [for X condition] is accepted as the standard of care, and is well supported by respected scientific literature. [Summarize literature findings here</w:t>
      </w:r>
      <w:r w:rsidR="00196678">
        <w:rPr>
          <w:rFonts w:ascii="Arial" w:eastAsia="Times New Roman" w:hAnsi="Arial" w:cs="Arial"/>
          <w:bCs/>
          <w:sz w:val="24"/>
          <w:szCs w:val="24"/>
          <w:lang w:val="en"/>
        </w:rPr>
        <w:t>.]</w:t>
      </w:r>
    </w:p>
    <w:p w14:paraId="525AAA41" w14:textId="77777777"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Please review the following enclosed medical journal articles that support this position.</w:t>
      </w:r>
    </w:p>
    <w:p w14:paraId="525AAA42" w14:textId="77777777" w:rsidR="005B3576" w:rsidRPr="007F31CF" w:rsidRDefault="005B3576" w:rsidP="005B35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#1</w:t>
      </w:r>
    </w:p>
    <w:p w14:paraId="525AAA43" w14:textId="77777777" w:rsidR="005B3576" w:rsidRPr="007F31CF" w:rsidRDefault="005B3576" w:rsidP="005B35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#2</w:t>
      </w:r>
    </w:p>
    <w:p w14:paraId="525AAA44" w14:textId="77777777" w:rsidR="005B3576" w:rsidRPr="007F31CF" w:rsidRDefault="005B3576" w:rsidP="005B35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#3</w:t>
      </w:r>
    </w:p>
    <w:p w14:paraId="525AAA45" w14:textId="77777777" w:rsidR="005B3576" w:rsidRPr="00196678" w:rsidRDefault="005B3576" w:rsidP="005B3576">
      <w:pPr>
        <w:shd w:val="clear" w:color="auto" w:fill="FFFFFF"/>
        <w:spacing w:before="100" w:beforeAutospacing="1" w:after="100" w:afterAutospacing="1" w:line="390" w:lineRule="atLeast"/>
        <w:ind w:left="-360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196678">
        <w:rPr>
          <w:rFonts w:ascii="Arial" w:eastAsia="Times New Roman" w:hAnsi="Arial" w:cs="Arial"/>
          <w:b/>
          <w:sz w:val="24"/>
          <w:szCs w:val="24"/>
          <w:lang w:val="en"/>
        </w:rPr>
        <w:t>OR</w:t>
      </w:r>
    </w:p>
    <w:p w14:paraId="525AAA46" w14:textId="77777777" w:rsidR="005B3576" w:rsidRPr="007F31CF" w:rsidRDefault="005B3576" w:rsidP="005B3576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Due to the small numb</w:t>
      </w:r>
      <w:r w:rsidR="00196678">
        <w:rPr>
          <w:rFonts w:ascii="Arial" w:eastAsia="Times New Roman" w:hAnsi="Arial" w:cs="Arial"/>
          <w:sz w:val="24"/>
          <w:szCs w:val="24"/>
          <w:lang w:val="en"/>
        </w:rPr>
        <w:t>er of patients with this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 [deadly?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rare?]</w:t>
      </w:r>
      <w:r w:rsidR="00196678">
        <w:rPr>
          <w:rFonts w:ascii="Arial" w:eastAsia="Times New Roman" w:hAnsi="Arial" w:cs="Arial"/>
          <w:sz w:val="24"/>
          <w:szCs w:val="24"/>
          <w:lang w:val="en"/>
        </w:rPr>
        <w:t xml:space="preserve"> disease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 it is not possible to obtain enough participants for a clinical trial, hence we must rely on small case series to guide treatment. [Summarize published findings</w:t>
      </w:r>
      <w:r w:rsidR="00196678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] [Explain why you are taking the approach you are].</w:t>
      </w:r>
    </w:p>
    <w:p w14:paraId="525AAA47" w14:textId="77777777" w:rsidR="005B3576" w:rsidRPr="007F31CF" w:rsidRDefault="005B3576" w:rsidP="005B35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#1</w:t>
      </w:r>
    </w:p>
    <w:p w14:paraId="525AAA48" w14:textId="77777777" w:rsidR="005B3576" w:rsidRPr="007F31CF" w:rsidRDefault="005B3576" w:rsidP="005B35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#2</w:t>
      </w:r>
    </w:p>
    <w:p w14:paraId="525AAA49" w14:textId="77777777" w:rsidR="005B3576" w:rsidRPr="007F31CF" w:rsidRDefault="005B3576" w:rsidP="005B35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#3</w:t>
      </w:r>
    </w:p>
    <w:p w14:paraId="525AAA4A" w14:textId="77777777"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Based on the available medical literature on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 [Patient's Name]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's condition, I am filing this appeal, specifically requesting that you approve the required 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[HCT that was </w:t>
      </w:r>
      <w:r>
        <w:rPr>
          <w:rFonts w:ascii="Arial" w:eastAsia="Times New Roman" w:hAnsi="Arial" w:cs="Arial"/>
          <w:sz w:val="24"/>
          <w:szCs w:val="24"/>
          <w:lang w:val="en"/>
        </w:rPr>
        <w:t>d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enied]. Transplant is the </w:t>
      </w:r>
      <w:r w:rsidRPr="00204BA0">
        <w:rPr>
          <w:rFonts w:ascii="Arial" w:eastAsia="Times New Roman" w:hAnsi="Arial" w:cs="Arial"/>
          <w:sz w:val="24"/>
          <w:szCs w:val="24"/>
          <w:lang w:val="en"/>
        </w:rPr>
        <w:t xml:space="preserve">[only available </w:t>
      </w:r>
      <w:r w:rsidRPr="001F35E8">
        <w:rPr>
          <w:rFonts w:ascii="Arial" w:eastAsia="Times New Roman" w:hAnsi="Arial" w:cs="Arial"/>
          <w:b/>
          <w:sz w:val="24"/>
          <w:szCs w:val="24"/>
          <w:lang w:val="en"/>
        </w:rPr>
        <w:t>OR</w:t>
      </w:r>
      <w:r w:rsidRPr="00204BA0">
        <w:rPr>
          <w:rFonts w:ascii="Arial" w:eastAsia="Times New Roman" w:hAnsi="Arial" w:cs="Arial"/>
          <w:sz w:val="24"/>
          <w:szCs w:val="24"/>
          <w:lang w:val="en"/>
        </w:rPr>
        <w:t xml:space="preserve"> best available]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treatment option for this condition and for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this patient.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Not approving this transplant leaves with patient with [insert prognosis here].</w:t>
      </w:r>
    </w:p>
    <w:p w14:paraId="525AAA4B" w14:textId="77777777"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Sincerely,</w:t>
      </w:r>
    </w:p>
    <w:p w14:paraId="525AAA4C" w14:textId="77777777"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[Physician's Name]</w:t>
      </w: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, M.D.</w:t>
      </w:r>
    </w:p>
    <w:p w14:paraId="525AAA4D" w14:textId="77777777"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lastRenderedPageBreak/>
        <w:t>Enclosures:</w:t>
      </w:r>
    </w:p>
    <w:p w14:paraId="525AAA4E" w14:textId="77777777" w:rsidR="00AC704D" w:rsidRDefault="00AC704D" w:rsidP="005B35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Copy of the MAC denial letter</w:t>
      </w:r>
    </w:p>
    <w:p w14:paraId="525AAA4F" w14:textId="77777777" w:rsidR="005B3576" w:rsidRDefault="00991AC8" w:rsidP="005B35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Documents referred to in text</w:t>
      </w:r>
    </w:p>
    <w:p w14:paraId="525AAA50" w14:textId="77777777" w:rsidR="00991AC8" w:rsidRDefault="00991AC8" w:rsidP="005B35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Signed Authorization of Representative Form</w:t>
      </w:r>
    </w:p>
    <w:p w14:paraId="525AAA51" w14:textId="77777777" w:rsidR="00991AC8" w:rsidRPr="007F31CF" w:rsidRDefault="00991AC8" w:rsidP="00991AC8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val="en"/>
        </w:rPr>
      </w:pPr>
    </w:p>
    <w:p w14:paraId="525AAA52" w14:textId="77777777" w:rsidR="005B3576" w:rsidRPr="007F31CF" w:rsidRDefault="005B3576" w:rsidP="005B3576">
      <w:pPr>
        <w:rPr>
          <w:rFonts w:ascii="Arial" w:hAnsi="Arial" w:cs="Arial"/>
        </w:rPr>
      </w:pPr>
    </w:p>
    <w:p w14:paraId="525AAA53" w14:textId="77777777" w:rsidR="005B3576" w:rsidRDefault="005B3576" w:rsidP="005B3576">
      <w:pPr>
        <w:shd w:val="clear" w:color="auto" w:fill="FFFFFF"/>
        <w:spacing w:after="390" w:line="390" w:lineRule="atLeast"/>
      </w:pPr>
    </w:p>
    <w:p w14:paraId="525AAA54" w14:textId="77777777" w:rsidR="005B3576" w:rsidRPr="00511089" w:rsidRDefault="005B3576" w:rsidP="005B3576"/>
    <w:p w14:paraId="525AAA55" w14:textId="77777777" w:rsidR="00EF3142" w:rsidRPr="005B3576" w:rsidRDefault="00EF3142" w:rsidP="005B3576"/>
    <w:sectPr w:rsidR="00EF3142" w:rsidRPr="005B3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53CF"/>
    <w:multiLevelType w:val="multilevel"/>
    <w:tmpl w:val="C872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D902FB"/>
    <w:multiLevelType w:val="multilevel"/>
    <w:tmpl w:val="1332C3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722F59"/>
    <w:multiLevelType w:val="hybridMultilevel"/>
    <w:tmpl w:val="48BA8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48410">
    <w:abstractNumId w:val="1"/>
  </w:num>
  <w:num w:numId="2" w16cid:durableId="1403408248">
    <w:abstractNumId w:val="0"/>
  </w:num>
  <w:num w:numId="3" w16cid:durableId="876166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42"/>
    <w:rsid w:val="00196678"/>
    <w:rsid w:val="003E5BF4"/>
    <w:rsid w:val="0048618D"/>
    <w:rsid w:val="00516C98"/>
    <w:rsid w:val="005B0432"/>
    <w:rsid w:val="005B3576"/>
    <w:rsid w:val="006641BC"/>
    <w:rsid w:val="00991AC8"/>
    <w:rsid w:val="00AC704D"/>
    <w:rsid w:val="00BE4D94"/>
    <w:rsid w:val="00D07C5A"/>
    <w:rsid w:val="00EF3142"/>
    <w:rsid w:val="00F30006"/>
    <w:rsid w:val="00FE1A26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AA35"/>
  <w15:docId w15:val="{1012A81A-A627-4A27-83D9-C46F15C1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qFormat/>
    <w:rsid w:val="005B3576"/>
    <w:pPr>
      <w:spacing w:before="480" w:after="240" w:line="276" w:lineRule="auto"/>
    </w:pPr>
    <w:rPr>
      <w:rFonts w:eastAsia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5B3576"/>
    <w:rPr>
      <w:rFonts w:eastAsia="Times New Roman" w:cs="Times New Roman"/>
      <w:sz w:val="24"/>
      <w:szCs w:val="24"/>
    </w:rPr>
  </w:style>
  <w:style w:type="paragraph" w:customStyle="1" w:styleId="sidebar">
    <w:name w:val="sidebar"/>
    <w:basedOn w:val="Normal"/>
    <w:rsid w:val="005B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5B3576"/>
  </w:style>
  <w:style w:type="character" w:customStyle="1" w:styleId="apple-converted-space">
    <w:name w:val="apple-converted-space"/>
    <w:basedOn w:val="DefaultParagraphFont"/>
    <w:rsid w:val="005B3576"/>
  </w:style>
  <w:style w:type="paragraph" w:styleId="ListParagraph">
    <w:name w:val="List Paragraph"/>
    <w:basedOn w:val="Normal"/>
    <w:uiPriority w:val="34"/>
    <w:qFormat/>
    <w:rsid w:val="00991A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0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ms.gov/medicare-coverage-database/details/ncd-details.aspx?NCDId=45&amp;ncdver=5&amp;NCAId=9&amp;IsPopup=y&amp;bc=AAAAAAAAAgAAAA==&amp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 The Match - NMDP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Level 2 Standard Medicare Appeal Letter</dc:title>
  <dc:creator>Kristen Edsall</dc:creator>
  <cp:lastModifiedBy>Cassandra Carroll</cp:lastModifiedBy>
  <cp:revision>4</cp:revision>
  <dcterms:created xsi:type="dcterms:W3CDTF">2016-05-18T16:52:00Z</dcterms:created>
  <dcterms:modified xsi:type="dcterms:W3CDTF">2023-12-28T17:42:00Z</dcterms:modified>
</cp:coreProperties>
</file>