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02" w:rsidRPr="007F31CF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7F31CF">
        <w:rPr>
          <w:rFonts w:ascii="Arial" w:hAnsi="Arial" w:cs="Arial"/>
        </w:rPr>
        <w:t>Date</w:t>
      </w:r>
    </w:p>
    <w:p w:rsidR="00E10E02" w:rsidRPr="007F31CF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7F31CF">
        <w:rPr>
          <w:rStyle w:val="style2"/>
          <w:rFonts w:ascii="Arial" w:hAnsi="Arial" w:cs="Arial"/>
        </w:rPr>
        <w:t xml:space="preserve">Pre-Service Appeals </w:t>
      </w:r>
      <w:r w:rsidR="00113AA9" w:rsidRPr="007F31CF">
        <w:rPr>
          <w:rStyle w:val="style2"/>
          <w:rFonts w:ascii="Arial" w:hAnsi="Arial" w:cs="Arial"/>
        </w:rPr>
        <w:t xml:space="preserve">Department </w:t>
      </w:r>
      <w:r w:rsidRPr="007F31CF">
        <w:rPr>
          <w:rFonts w:ascii="Arial" w:hAnsi="Arial" w:cs="Arial"/>
        </w:rPr>
        <w:br/>
      </w:r>
      <w:r w:rsidRPr="007F31CF">
        <w:rPr>
          <w:rStyle w:val="style2"/>
          <w:rFonts w:ascii="Arial" w:hAnsi="Arial" w:cs="Arial"/>
        </w:rPr>
        <w:t>[</w:t>
      </w:r>
      <w:r w:rsidR="008D1BD3" w:rsidRPr="007F31CF">
        <w:rPr>
          <w:rStyle w:val="style2"/>
          <w:rFonts w:ascii="Arial" w:hAnsi="Arial" w:cs="Arial"/>
        </w:rPr>
        <w:t>Insurance Company Name</w:t>
      </w:r>
      <w:proofErr w:type="gramStart"/>
      <w:r w:rsidR="008D1BD3" w:rsidRPr="007F31CF">
        <w:rPr>
          <w:rStyle w:val="style2"/>
          <w:rFonts w:ascii="Arial" w:hAnsi="Arial" w:cs="Arial"/>
        </w:rPr>
        <w:t>]</w:t>
      </w:r>
      <w:proofErr w:type="gramEnd"/>
      <w:r w:rsidRPr="007F31CF">
        <w:rPr>
          <w:rFonts w:ascii="Arial" w:hAnsi="Arial" w:cs="Arial"/>
        </w:rPr>
        <w:br/>
      </w:r>
      <w:r w:rsidRPr="007F31CF">
        <w:rPr>
          <w:rStyle w:val="style2"/>
          <w:rFonts w:ascii="Arial" w:hAnsi="Arial" w:cs="Arial"/>
        </w:rPr>
        <w:t>[Address]</w:t>
      </w:r>
      <w:r w:rsidRPr="007F31CF">
        <w:rPr>
          <w:rFonts w:ascii="Arial" w:hAnsi="Arial" w:cs="Arial"/>
        </w:rPr>
        <w:br/>
      </w:r>
      <w:r w:rsidRPr="007F31CF">
        <w:rPr>
          <w:rStyle w:val="style2"/>
          <w:rFonts w:ascii="Arial" w:hAnsi="Arial" w:cs="Arial"/>
        </w:rPr>
        <w:t>[City, State and ZIP Code]</w:t>
      </w:r>
    </w:p>
    <w:p w:rsidR="00E10E02" w:rsidRPr="007F31CF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7F31CF">
        <w:rPr>
          <w:rFonts w:ascii="Arial" w:hAnsi="Arial" w:cs="Arial"/>
        </w:rPr>
        <w:t>Re:</w:t>
      </w:r>
      <w:r w:rsidRPr="007F31CF">
        <w:rPr>
          <w:rStyle w:val="apple-converted-space"/>
          <w:rFonts w:ascii="Arial" w:hAnsi="Arial" w:cs="Arial"/>
        </w:rPr>
        <w:t> [</w:t>
      </w:r>
      <w:r w:rsidRPr="007F31CF">
        <w:rPr>
          <w:rStyle w:val="style2"/>
          <w:rFonts w:ascii="Arial" w:hAnsi="Arial" w:cs="Arial"/>
        </w:rPr>
        <w:t>Patient's Name</w:t>
      </w:r>
      <w:proofErr w:type="gramStart"/>
      <w:r w:rsidRPr="007F31CF">
        <w:rPr>
          <w:rStyle w:val="style2"/>
          <w:rFonts w:ascii="Arial" w:hAnsi="Arial" w:cs="Arial"/>
        </w:rPr>
        <w:t>]</w:t>
      </w:r>
      <w:proofErr w:type="gramEnd"/>
      <w:r w:rsidRPr="007F31CF">
        <w:rPr>
          <w:rFonts w:ascii="Arial" w:hAnsi="Arial" w:cs="Arial"/>
        </w:rPr>
        <w:br/>
      </w:r>
      <w:r w:rsidRPr="007F31CF">
        <w:rPr>
          <w:rStyle w:val="style2"/>
          <w:rFonts w:ascii="Arial" w:hAnsi="Arial" w:cs="Arial"/>
        </w:rPr>
        <w:t>Member ID: [Member ID]</w:t>
      </w:r>
    </w:p>
    <w:p w:rsidR="00E10E02" w:rsidRPr="007F31CF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7F31CF">
        <w:rPr>
          <w:rStyle w:val="style2"/>
          <w:rFonts w:ascii="Arial" w:hAnsi="Arial" w:cs="Arial"/>
        </w:rPr>
        <w:t>Group Number: [Group number/Policy number]</w:t>
      </w:r>
    </w:p>
    <w:p w:rsidR="00E10E02" w:rsidRPr="007F31CF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7F31CF">
        <w:rPr>
          <w:rStyle w:val="style2"/>
          <w:rFonts w:ascii="Arial" w:hAnsi="Arial" w:cs="Arial"/>
        </w:rPr>
        <w:t>Reference Number: [from denial letter]</w:t>
      </w:r>
    </w:p>
    <w:p w:rsidR="008D1BD3" w:rsidRPr="007F31CF" w:rsidRDefault="00B824A2" w:rsidP="008D1BD3">
      <w:pPr>
        <w:pStyle w:val="Salutation"/>
        <w:rPr>
          <w:rFonts w:ascii="Arial" w:hAnsi="Arial" w:cs="Arial"/>
        </w:rPr>
      </w:pPr>
      <w:r w:rsidRPr="007F31CF">
        <w:rPr>
          <w:rFonts w:ascii="Arial" w:hAnsi="Arial" w:cs="Arial"/>
          <w:b/>
          <w:bCs/>
          <w:lang w:val="en"/>
        </w:rPr>
        <w:t>Subject: Appeal of Denial of Coverage for</w:t>
      </w:r>
      <w:r w:rsidRPr="007F31CF">
        <w:rPr>
          <w:rFonts w:ascii="Arial" w:hAnsi="Arial" w:cs="Arial"/>
          <w:lang w:val="en"/>
        </w:rPr>
        <w:t> [</w:t>
      </w:r>
      <w:r w:rsidR="007F31CF">
        <w:rPr>
          <w:rFonts w:ascii="Arial" w:hAnsi="Arial" w:cs="Arial"/>
          <w:lang w:val="en"/>
        </w:rPr>
        <w:t xml:space="preserve">Type of </w:t>
      </w:r>
      <w:r w:rsidRPr="007F31CF">
        <w:rPr>
          <w:rFonts w:ascii="Arial" w:hAnsi="Arial" w:cs="Arial"/>
          <w:lang w:val="en"/>
        </w:rPr>
        <w:t>Hematopoietic Stem Cell Transplant]</w:t>
      </w:r>
      <w:r w:rsidR="008D1BD3" w:rsidRPr="007F31CF">
        <w:rPr>
          <w:rFonts w:ascii="Arial" w:hAnsi="Arial" w:cs="Arial"/>
        </w:rPr>
        <w:t xml:space="preserve"> </w:t>
      </w:r>
    </w:p>
    <w:p w:rsidR="00B824A2" w:rsidRPr="007F31CF" w:rsidRDefault="008D1BD3" w:rsidP="008D1BD3">
      <w:pPr>
        <w:pStyle w:val="Salutation"/>
        <w:rPr>
          <w:rFonts w:ascii="Arial" w:hAnsi="Arial" w:cs="Arial"/>
        </w:rPr>
      </w:pPr>
      <w:r w:rsidRPr="007F31CF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Pr="007F31CF">
            <w:rPr>
              <w:rFonts w:ascii="Arial" w:hAnsi="Arial" w:cs="Arial"/>
            </w:rPr>
            <w:t>Appeal Reviewer</w:t>
          </w:r>
        </w:sdtContent>
      </w:sdt>
      <w:r w:rsidRPr="007F31CF">
        <w:rPr>
          <w:rFonts w:ascii="Arial" w:hAnsi="Arial" w:cs="Arial"/>
        </w:rPr>
        <w:t>:</w:t>
      </w:r>
    </w:p>
    <w:p w:rsidR="00B42E91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113AA9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requesting an 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initial </w:t>
      </w:r>
      <w:r w:rsidR="00113AA9" w:rsidRPr="007F31CF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113AA9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>which is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included as an attachment to this memorandum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[include copy of denial letter</w:t>
      </w:r>
      <w:r w:rsidR="00113AA9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]. </w:t>
      </w:r>
    </w:p>
    <w:p w:rsidR="00B42E91" w:rsidRPr="007F31CF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The in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>itial request for transplant was denied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the stated reason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[put the reason for the denial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here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from the letter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B95DB6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by [insert name of reviewer if on denial letter]</w:t>
      </w:r>
      <w:r w:rsidR="008D1BD3" w:rsidRPr="007F31CF">
        <w:rPr>
          <w:rFonts w:ascii="Arial" w:eastAsia="Times New Roman" w:hAnsi="Arial" w:cs="Arial"/>
          <w:bCs/>
          <w:sz w:val="24"/>
          <w:szCs w:val="24"/>
          <w:lang w:val="en"/>
        </w:rPr>
        <w:t>. Please understand that the reason you give for denial is not valid [put reason here]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42E91"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8D4CE9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submitting additional information which will help you understand why this is the </w:t>
      </w:r>
      <w:r w:rsidR="00B95DB6" w:rsidRPr="007F31CF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>best</w:t>
      </w:r>
      <w:r w:rsid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8D4CE9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113AA9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7F31CF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, which is a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proofErr w:type="gramStart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condition that causes [insert a description of patient’s S/S]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7F31CF">
        <w:rPr>
          <w:rFonts w:ascii="Arial" w:eastAsia="Times New Roman" w:hAnsi="Arial" w:cs="Arial"/>
          <w:sz w:val="24"/>
          <w:szCs w:val="24"/>
          <w:lang w:val="en"/>
        </w:rPr>
        <w:t>Without transplant this patient [what is prognosis without transplant?]</w:t>
      </w:r>
    </w:p>
    <w:p w:rsidR="00113AA9" w:rsidRPr="007F31CF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[Indicate here if patient has had and failed prior treatment – describe what the treatment was and the current state of the </w:t>
      </w:r>
      <w:r w:rsidR="008D1BD3" w:rsidRPr="007F31CF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113AA9" w:rsidRPr="007F31CF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113AA9" w:rsidRPr="007F31CF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[Indicate here what alternative treatments are and why they are not appropriate for this patient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B824A2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offers patients with this condition </w:t>
      </w:r>
      <w:r w:rsidR="00113AA9" w:rsidRPr="007F31CF">
        <w:rPr>
          <w:rFonts w:ascii="Arial" w:eastAsia="Times New Roman" w:hAnsi="Arial" w:cs="Arial"/>
          <w:sz w:val="24"/>
          <w:szCs w:val="24"/>
          <w:lang w:val="en"/>
        </w:rPr>
        <w:t>only chance of cure?]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7D0FD9" w:rsidRPr="007D0FD9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13AA9" w:rsidRPr="007F31CF">
        <w:rPr>
          <w:rFonts w:ascii="Arial" w:eastAsia="Times New Roman" w:hAnsi="Arial" w:cs="Arial"/>
          <w:sz w:val="24"/>
          <w:szCs w:val="24"/>
          <w:lang w:val="en"/>
        </w:rPr>
        <w:t xml:space="preserve"> [</w:t>
      </w:r>
      <w:r w:rsidR="00B95DB6" w:rsidRPr="007F31CF">
        <w:rPr>
          <w:rFonts w:ascii="Arial" w:eastAsia="Times New Roman" w:hAnsi="Arial" w:cs="Arial"/>
          <w:sz w:val="24"/>
          <w:szCs w:val="24"/>
          <w:lang w:val="en"/>
        </w:rPr>
        <w:t>Is</w:t>
      </w:r>
      <w:r w:rsidR="00113AA9" w:rsidRPr="007F31CF">
        <w:rPr>
          <w:rFonts w:ascii="Arial" w:eastAsia="Times New Roman" w:hAnsi="Arial" w:cs="Arial"/>
          <w:sz w:val="24"/>
          <w:szCs w:val="24"/>
          <w:lang w:val="en"/>
        </w:rPr>
        <w:t xml:space="preserve"> the standard of care for this condition</w:t>
      </w:r>
      <w:r w:rsidR="00B42E91" w:rsidRPr="007F31CF">
        <w:rPr>
          <w:rFonts w:ascii="Arial" w:eastAsia="Times New Roman" w:hAnsi="Arial" w:cs="Arial"/>
          <w:sz w:val="24"/>
          <w:szCs w:val="24"/>
          <w:lang w:val="en"/>
        </w:rPr>
        <w:t xml:space="preserve"> – explain in detail why transplant is the best treatment choice</w:t>
      </w:r>
      <w:r w:rsidR="00113AA9"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  <w:r w:rsidR="00B42E91" w:rsidRPr="007F31CF">
        <w:rPr>
          <w:rFonts w:ascii="Arial" w:eastAsia="Times New Roman" w:hAnsi="Arial" w:cs="Arial"/>
          <w:sz w:val="24"/>
          <w:szCs w:val="24"/>
          <w:lang w:val="en"/>
        </w:rPr>
        <w:t>. With tran</w:t>
      </w:r>
      <w:r w:rsidR="008D4CE9">
        <w:rPr>
          <w:rFonts w:ascii="Arial" w:eastAsia="Times New Roman" w:hAnsi="Arial" w:cs="Arial"/>
          <w:sz w:val="24"/>
          <w:szCs w:val="24"/>
          <w:lang w:val="en"/>
        </w:rPr>
        <w:t>splant the likely outcome for [Patient N</w:t>
      </w:r>
      <w:bookmarkStart w:id="0" w:name="_GoBack"/>
      <w:bookmarkEnd w:id="0"/>
      <w:r w:rsidR="00B42E91" w:rsidRPr="007F31CF">
        <w:rPr>
          <w:rFonts w:ascii="Arial" w:eastAsia="Times New Roman" w:hAnsi="Arial" w:cs="Arial"/>
          <w:sz w:val="24"/>
          <w:szCs w:val="24"/>
          <w:lang w:val="en"/>
        </w:rPr>
        <w:t>ame] is [insert likely outcomes and longevity – insert any data you have here].</w:t>
      </w:r>
    </w:p>
    <w:p w:rsidR="00CC6185" w:rsidRPr="007F31CF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[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X </w:t>
      </w:r>
      <w:r w:rsidR="00B824A2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7F31CF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7D0FD9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B824A2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B42E91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support this position</w:t>
      </w:r>
      <w:r w:rsidR="007D0FD9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B824A2" w:rsidRPr="007F31CF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B824A2" w:rsidRPr="007F31CF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B824A2" w:rsidRPr="007F31CF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CC6185" w:rsidRPr="007D0FD9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D0FD9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CC6185" w:rsidRPr="007F31CF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[deadly</w:t>
      </w:r>
      <w:r w:rsidR="00D23E28" w:rsidRPr="007F31CF">
        <w:rPr>
          <w:rFonts w:ascii="Arial" w:eastAsia="Times New Roman" w:hAnsi="Arial" w:cs="Arial"/>
          <w:sz w:val="24"/>
          <w:szCs w:val="24"/>
          <w:lang w:val="en"/>
        </w:rPr>
        <w:t>?</w:t>
      </w:r>
      <w:r w:rsidR="007F31C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rare?] </w:t>
      </w:r>
      <w:r w:rsidR="007D0FD9" w:rsidRPr="007F31CF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it is not possible to obtain enough participants for a clinical trial, hence we must rely on small case series to guide treatment. </w:t>
      </w:r>
      <w:r w:rsidR="008D1BD3" w:rsidRPr="007F31CF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7F31CF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7F31CF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7F31CF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CC6185" w:rsidRPr="007F31CF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CC6185" w:rsidRPr="007F31CF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CC6185" w:rsidRPr="007F31CF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8D1BD3" w:rsidRPr="007F31CF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’s]</w:t>
      </w:r>
      <w:r w:rsidR="001C1F92"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7F31CF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, specifically requesting that you </w:t>
      </w:r>
      <w:r w:rsidR="00395D07" w:rsidRPr="007F31CF">
        <w:rPr>
          <w:rFonts w:ascii="Arial" w:eastAsia="Times New Roman" w:hAnsi="Arial" w:cs="Arial"/>
          <w:bCs/>
          <w:sz w:val="24"/>
          <w:szCs w:val="24"/>
          <w:lang w:val="en"/>
        </w:rPr>
        <w:t>approve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</w:t>
      </w:r>
      <w:r w:rsidR="001C1F92"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that was </w:t>
      </w:r>
      <w:r w:rsidR="007F31CF">
        <w:rPr>
          <w:rFonts w:ascii="Arial" w:eastAsia="Times New Roman" w:hAnsi="Arial" w:cs="Arial"/>
          <w:sz w:val="24"/>
          <w:szCs w:val="24"/>
          <w:lang w:val="en"/>
        </w:rPr>
        <w:t>d</w:t>
      </w:r>
      <w:r w:rsidR="001C1F92" w:rsidRPr="007F31CF">
        <w:rPr>
          <w:rFonts w:ascii="Arial" w:eastAsia="Times New Roman" w:hAnsi="Arial" w:cs="Arial"/>
          <w:sz w:val="24"/>
          <w:szCs w:val="24"/>
          <w:lang w:val="en"/>
        </w:rPr>
        <w:t>enied].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23E28" w:rsidRPr="007F31CF">
        <w:rPr>
          <w:rFonts w:ascii="Arial" w:eastAsia="Times New Roman" w:hAnsi="Arial" w:cs="Arial"/>
          <w:sz w:val="24"/>
          <w:szCs w:val="24"/>
          <w:lang w:val="en"/>
        </w:rPr>
        <w:t xml:space="preserve">Transplant is the </w:t>
      </w:r>
      <w:r w:rsidR="007F31CF"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="007F31CF"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7F31CF"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="00D23E28" w:rsidRPr="007F31CF">
        <w:rPr>
          <w:rFonts w:ascii="Arial" w:eastAsia="Times New Roman" w:hAnsi="Arial" w:cs="Arial"/>
          <w:sz w:val="24"/>
          <w:szCs w:val="24"/>
          <w:lang w:val="en"/>
        </w:rPr>
        <w:t xml:space="preserve">treatment </w:t>
      </w:r>
      <w:r w:rsidR="00B42E91" w:rsidRPr="007F31CF">
        <w:rPr>
          <w:rFonts w:ascii="Arial" w:eastAsia="Times New Roman" w:hAnsi="Arial" w:cs="Arial"/>
          <w:sz w:val="24"/>
          <w:szCs w:val="24"/>
          <w:lang w:val="en"/>
        </w:rPr>
        <w:t>option for this condition and for</w:t>
      </w:r>
      <w:r w:rsidR="007F31CF"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="00D23E28"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:rsidR="00B824A2" w:rsidRPr="007F31CF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Sincerely</w:t>
      </w:r>
      <w:r w:rsidR="00B824A2" w:rsidRPr="007F31CF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:rsidR="00B824A2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B824A2" w:rsidRPr="007F31CF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B824A2" w:rsidRDefault="00B824A2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Documents </w:t>
      </w:r>
      <w:r w:rsidR="007D0FD9">
        <w:rPr>
          <w:rFonts w:ascii="Arial" w:eastAsia="Times New Roman" w:hAnsi="Arial" w:cs="Arial"/>
          <w:sz w:val="24"/>
          <w:szCs w:val="24"/>
          <w:lang w:val="en"/>
        </w:rPr>
        <w:t>referred to in text</w:t>
      </w:r>
    </w:p>
    <w:p w:rsidR="007D0FD9" w:rsidRPr="007F31CF" w:rsidRDefault="007D0FD9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</w:p>
    <w:p w:rsidR="006C6FC0" w:rsidRPr="007F31CF" w:rsidRDefault="008D4CE9">
      <w:pPr>
        <w:rPr>
          <w:rFonts w:ascii="Arial" w:hAnsi="Arial" w:cs="Arial"/>
        </w:rPr>
      </w:pPr>
    </w:p>
    <w:sectPr w:rsidR="006C6FC0" w:rsidRPr="007F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113AA9"/>
    <w:rsid w:val="001C1F92"/>
    <w:rsid w:val="00395D07"/>
    <w:rsid w:val="003B2123"/>
    <w:rsid w:val="0048618D"/>
    <w:rsid w:val="005B0432"/>
    <w:rsid w:val="005F1204"/>
    <w:rsid w:val="00640A9A"/>
    <w:rsid w:val="007D0FD9"/>
    <w:rsid w:val="007F31CF"/>
    <w:rsid w:val="008D1BD3"/>
    <w:rsid w:val="008D4CE9"/>
    <w:rsid w:val="00B42E91"/>
    <w:rsid w:val="00B824A2"/>
    <w:rsid w:val="00B95DB6"/>
    <w:rsid w:val="00CC6185"/>
    <w:rsid w:val="00D23E28"/>
    <w:rsid w:val="00E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BalloonText">
    <w:name w:val="Balloon Text"/>
    <w:basedOn w:val="Normal"/>
    <w:link w:val="BalloonTextChar"/>
    <w:uiPriority w:val="99"/>
    <w:semiHidden/>
    <w:unhideWhenUsed/>
    <w:rsid w:val="007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BalloonText">
    <w:name w:val="Balloon Text"/>
    <w:basedOn w:val="Normal"/>
    <w:link w:val="BalloonTextChar"/>
    <w:uiPriority w:val="99"/>
    <w:semiHidden/>
    <w:unhideWhenUsed/>
    <w:rsid w:val="007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3D2033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3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Appeal Reviewer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Susan</cp:lastModifiedBy>
  <cp:revision>3</cp:revision>
  <dcterms:created xsi:type="dcterms:W3CDTF">2016-03-03T23:04:00Z</dcterms:created>
  <dcterms:modified xsi:type="dcterms:W3CDTF">2016-03-07T15:18:00Z</dcterms:modified>
</cp:coreProperties>
</file>