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9BB5D" w14:textId="44C5869A" w:rsidR="00BC3A68" w:rsidRDefault="00332D8C">
      <w:r>
        <w:rPr>
          <w:noProof/>
        </w:rPr>
        <w:drawing>
          <wp:inline distT="0" distB="0" distL="0" distR="0" wp14:anchorId="68C992CA" wp14:editId="5EA85555">
            <wp:extent cx="2019300" cy="693293"/>
            <wp:effectExtent l="0" t="0" r="0" b="0"/>
            <wp:docPr id="58665063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50631" name="Picture 1" descr="Blue text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1259" cy="697399"/>
                    </a:xfrm>
                    <a:prstGeom prst="rect">
                      <a:avLst/>
                    </a:prstGeom>
                    <a:noFill/>
                  </pic:spPr>
                </pic:pic>
              </a:graphicData>
            </a:graphic>
          </wp:inline>
        </w:drawing>
      </w:r>
    </w:p>
    <w:p w14:paraId="0255AA2B" w14:textId="77777777" w:rsidR="00B94E94" w:rsidRPr="00B94E94" w:rsidRDefault="00B94E94">
      <w:pPr>
        <w:rPr>
          <w:rFonts w:ascii="Arial" w:hAnsi="Arial" w:cs="Arial"/>
        </w:rPr>
      </w:pPr>
    </w:p>
    <w:p w14:paraId="12477704" w14:textId="61B7B90E" w:rsidR="00A02B15" w:rsidRPr="00A02B15" w:rsidRDefault="00A02B15">
      <w:pPr>
        <w:rPr>
          <w:rFonts w:ascii="DM Sans" w:hAnsi="DM Sans" w:cs="Arial"/>
          <w:bCs/>
          <w:sz w:val="44"/>
          <w:szCs w:val="44"/>
        </w:rPr>
      </w:pPr>
      <w:bookmarkStart w:id="0" w:name="_Hlk171337597"/>
      <w:r w:rsidRPr="00A02B15">
        <w:rPr>
          <w:rFonts w:ascii="DM Sans" w:hAnsi="DM Sans" w:cs="Arial"/>
          <w:bCs/>
          <w:sz w:val="44"/>
          <w:szCs w:val="44"/>
        </w:rPr>
        <w:t xml:space="preserve">Grant </w:t>
      </w:r>
      <w:r w:rsidR="00FA6C0A">
        <w:rPr>
          <w:rFonts w:ascii="DM Sans" w:hAnsi="DM Sans" w:cs="Arial"/>
          <w:bCs/>
          <w:sz w:val="44"/>
          <w:szCs w:val="44"/>
        </w:rPr>
        <w:t>a</w:t>
      </w:r>
      <w:r w:rsidRPr="00A02B15">
        <w:rPr>
          <w:rFonts w:ascii="DM Sans" w:hAnsi="DM Sans" w:cs="Arial"/>
          <w:bCs/>
          <w:sz w:val="44"/>
          <w:szCs w:val="44"/>
        </w:rPr>
        <w:t xml:space="preserve">pplication </w:t>
      </w:r>
      <w:r w:rsidR="00FA6C0A">
        <w:rPr>
          <w:rFonts w:ascii="DM Sans" w:hAnsi="DM Sans" w:cs="Arial"/>
          <w:bCs/>
          <w:sz w:val="44"/>
          <w:szCs w:val="44"/>
        </w:rPr>
        <w:t>i</w:t>
      </w:r>
      <w:r w:rsidRPr="00A02B15">
        <w:rPr>
          <w:rFonts w:ascii="DM Sans" w:hAnsi="DM Sans" w:cs="Arial"/>
          <w:bCs/>
          <w:sz w:val="44"/>
          <w:szCs w:val="44"/>
        </w:rPr>
        <w:t>nstructions</w:t>
      </w:r>
    </w:p>
    <w:p w14:paraId="473BCEE4" w14:textId="640AED88" w:rsidR="00D612F0" w:rsidRPr="00A02B15" w:rsidRDefault="00332D8C">
      <w:pPr>
        <w:rPr>
          <w:rFonts w:ascii="DM Sans" w:hAnsi="DM Sans" w:cs="Arial"/>
          <w:bCs/>
          <w:sz w:val="36"/>
          <w:szCs w:val="36"/>
        </w:rPr>
      </w:pPr>
      <w:r w:rsidRPr="00A02B15">
        <w:rPr>
          <w:rFonts w:ascii="DM Sans" w:hAnsi="DM Sans" w:cs="Arial"/>
          <w:bCs/>
          <w:color w:val="00355E"/>
          <w:sz w:val="36"/>
          <w:szCs w:val="36"/>
        </w:rPr>
        <w:t>NMDP</w:t>
      </w:r>
      <w:r w:rsidRPr="00FE513D">
        <w:rPr>
          <w:rFonts w:ascii="DM Sans" w:hAnsi="DM Sans" w:cs="Arial"/>
          <w:bCs/>
          <w:color w:val="00355E"/>
          <w:sz w:val="36"/>
          <w:szCs w:val="36"/>
          <w:vertAlign w:val="superscript"/>
        </w:rPr>
        <w:t>SM</w:t>
      </w:r>
      <w:r w:rsidRPr="00A02B15">
        <w:rPr>
          <w:rFonts w:ascii="DM Sans" w:hAnsi="DM Sans" w:cs="Arial"/>
          <w:bCs/>
          <w:color w:val="00355E"/>
          <w:sz w:val="36"/>
          <w:szCs w:val="36"/>
          <w:vertAlign w:val="superscript"/>
        </w:rPr>
        <w:t xml:space="preserve"> </w:t>
      </w:r>
      <w:bookmarkEnd w:id="0"/>
      <w:r w:rsidR="00E91DAB" w:rsidRPr="00A02B15">
        <w:rPr>
          <w:rFonts w:ascii="DM Sans" w:hAnsi="DM Sans" w:cs="Arial"/>
          <w:bCs/>
          <w:color w:val="00355E"/>
          <w:sz w:val="36"/>
          <w:szCs w:val="36"/>
        </w:rPr>
        <w:t>Barbara Buchbinder Nurse</w:t>
      </w:r>
      <w:r w:rsidR="00B94E94" w:rsidRPr="00A02B15">
        <w:rPr>
          <w:rFonts w:ascii="DM Sans" w:hAnsi="DM Sans" w:cs="Arial"/>
          <w:bCs/>
          <w:color w:val="00355E"/>
          <w:sz w:val="36"/>
          <w:szCs w:val="36"/>
        </w:rPr>
        <w:t xml:space="preserve"> </w:t>
      </w:r>
      <w:r w:rsidR="00D612F0" w:rsidRPr="00A02B15">
        <w:rPr>
          <w:rFonts w:ascii="DM Sans" w:hAnsi="DM Sans" w:cs="Arial"/>
          <w:bCs/>
          <w:color w:val="00355E"/>
          <w:sz w:val="36"/>
          <w:szCs w:val="36"/>
        </w:rPr>
        <w:t xml:space="preserve">Research Program </w:t>
      </w:r>
    </w:p>
    <w:p w14:paraId="096E7699" w14:textId="77777777" w:rsidR="00BC3A68" w:rsidRPr="00B26A81" w:rsidRDefault="00BC3A68"/>
    <w:p w14:paraId="6DC88367" w14:textId="18EBCE9C" w:rsidR="00BC3A68" w:rsidRPr="00F0148F" w:rsidRDefault="00AE20E5" w:rsidP="00305C6C">
      <w:pPr>
        <w:keepNext/>
        <w:widowControl w:val="0"/>
        <w:spacing w:after="120" w:line="276" w:lineRule="auto"/>
        <w:rPr>
          <w:rFonts w:ascii="DM Sans" w:hAnsi="DM Sans" w:cs="Arial"/>
          <w:b/>
          <w:color w:val="1F497D" w:themeColor="text2"/>
          <w:szCs w:val="24"/>
        </w:rPr>
      </w:pPr>
      <w:r>
        <w:rPr>
          <w:rFonts w:ascii="DM Sans" w:hAnsi="DM Sans" w:cs="Arial"/>
          <w:b/>
          <w:color w:val="1F497D" w:themeColor="text2"/>
          <w:szCs w:val="24"/>
        </w:rPr>
        <w:t xml:space="preserve">Description of the </w:t>
      </w:r>
      <w:r w:rsidR="000C6E98">
        <w:rPr>
          <w:rFonts w:ascii="DM Sans" w:hAnsi="DM Sans" w:cs="Arial"/>
          <w:b/>
          <w:color w:val="1F497D" w:themeColor="text2"/>
          <w:szCs w:val="24"/>
        </w:rPr>
        <w:t>a</w:t>
      </w:r>
      <w:r>
        <w:rPr>
          <w:rFonts w:ascii="DM Sans" w:hAnsi="DM Sans" w:cs="Arial"/>
          <w:b/>
          <w:color w:val="1F497D" w:themeColor="text2"/>
          <w:szCs w:val="24"/>
        </w:rPr>
        <w:t>ward</w:t>
      </w:r>
    </w:p>
    <w:p w14:paraId="50829F03" w14:textId="301ADA8B" w:rsidR="00F357D7" w:rsidRPr="00AE20E5" w:rsidRDefault="00AE20E5" w:rsidP="00AE20E5">
      <w:pPr>
        <w:keepNext/>
        <w:widowControl w:val="0"/>
        <w:spacing w:before="60" w:after="120" w:line="276" w:lineRule="auto"/>
        <w:rPr>
          <w:rFonts w:ascii="DM Sans" w:hAnsi="DM Sans" w:cs="Arial"/>
          <w:b/>
          <w:sz w:val="22"/>
          <w:szCs w:val="22"/>
        </w:rPr>
      </w:pPr>
      <w:r w:rsidRPr="00AE20E5">
        <w:rPr>
          <w:rFonts w:ascii="Lora" w:hAnsi="Lora" w:cs="Arial"/>
          <w:sz w:val="22"/>
          <w:szCs w:val="22"/>
        </w:rPr>
        <w:t>The NMDP Barbara Buchbinder Nurse Research Program will award one grant totaling $25,000. Payment will be made upon execution of the grant. Scholars are required to submit a progress report after one year and a comprehensive report after two years, including an overview of research, results, highlights and findings. Presentation of the work at a national meeting venue is expected with subsequent publication of the work regarded as highly desirable</w:t>
      </w:r>
    </w:p>
    <w:p w14:paraId="2998A4F8" w14:textId="77777777" w:rsidR="00AE20E5" w:rsidRDefault="00AE20E5" w:rsidP="00305C6C">
      <w:pPr>
        <w:keepNext/>
        <w:widowControl w:val="0"/>
        <w:spacing w:before="60" w:after="120" w:line="276" w:lineRule="auto"/>
        <w:rPr>
          <w:rFonts w:ascii="DM Sans" w:hAnsi="DM Sans" w:cs="Arial"/>
          <w:b/>
          <w:color w:val="1F497D" w:themeColor="text2"/>
          <w:szCs w:val="24"/>
        </w:rPr>
      </w:pPr>
    </w:p>
    <w:p w14:paraId="252229AC" w14:textId="113EC66A" w:rsidR="00BC3A68" w:rsidRPr="00F0148F" w:rsidRDefault="00F0148F" w:rsidP="00305C6C">
      <w:pPr>
        <w:keepNext/>
        <w:widowControl w:val="0"/>
        <w:spacing w:before="60" w:after="120" w:line="276" w:lineRule="auto"/>
        <w:rPr>
          <w:rFonts w:ascii="DM Sans" w:hAnsi="DM Sans" w:cs="Arial"/>
          <w:b/>
          <w:color w:val="1F497D" w:themeColor="text2"/>
          <w:szCs w:val="24"/>
        </w:rPr>
      </w:pPr>
      <w:r w:rsidRPr="00F0148F">
        <w:rPr>
          <w:rFonts w:ascii="DM Sans" w:hAnsi="DM Sans" w:cs="Arial"/>
          <w:b/>
          <w:color w:val="1F497D" w:themeColor="text2"/>
          <w:szCs w:val="24"/>
        </w:rPr>
        <w:t xml:space="preserve">Proposal </w:t>
      </w:r>
      <w:r w:rsidR="000C6E98">
        <w:rPr>
          <w:rFonts w:ascii="DM Sans" w:hAnsi="DM Sans" w:cs="Arial"/>
          <w:b/>
          <w:color w:val="1F497D" w:themeColor="text2"/>
          <w:szCs w:val="24"/>
        </w:rPr>
        <w:t>r</w:t>
      </w:r>
      <w:r w:rsidRPr="00F0148F">
        <w:rPr>
          <w:rFonts w:ascii="DM Sans" w:hAnsi="DM Sans" w:cs="Arial"/>
          <w:b/>
          <w:color w:val="1F497D" w:themeColor="text2"/>
          <w:szCs w:val="24"/>
        </w:rPr>
        <w:t>equirements</w:t>
      </w:r>
    </w:p>
    <w:p w14:paraId="60645722" w14:textId="304E81A9" w:rsidR="00AE20E5" w:rsidRDefault="00AE20E5" w:rsidP="00AE20E5">
      <w:pPr>
        <w:pStyle w:val="ListParagraph"/>
        <w:numPr>
          <w:ilvl w:val="0"/>
          <w:numId w:val="22"/>
        </w:numPr>
        <w:shd w:val="clear" w:color="auto" w:fill="FFFFFF"/>
        <w:spacing w:line="276" w:lineRule="auto"/>
        <w:jc w:val="both"/>
        <w:rPr>
          <w:rFonts w:ascii="Lora" w:hAnsi="Lora" w:cs="Arial"/>
          <w:sz w:val="22"/>
          <w:szCs w:val="22"/>
        </w:rPr>
      </w:pPr>
      <w:r w:rsidRPr="00A02B15">
        <w:rPr>
          <w:rFonts w:ascii="Lora" w:hAnsi="Lora" w:cs="Arial"/>
          <w:sz w:val="22"/>
          <w:szCs w:val="22"/>
        </w:rPr>
        <w:t xml:space="preserve">The research proposal must be relevant to allogeneic </w:t>
      </w:r>
      <w:r w:rsidR="00F729B4">
        <w:rPr>
          <w:rFonts w:ascii="Lora" w:hAnsi="Lora" w:cs="Arial"/>
          <w:sz w:val="22"/>
          <w:szCs w:val="22"/>
        </w:rPr>
        <w:t>hematopoietic cell transplant (</w:t>
      </w:r>
      <w:r w:rsidRPr="00A02B15">
        <w:rPr>
          <w:rFonts w:ascii="Lora" w:hAnsi="Lora" w:cs="Arial"/>
          <w:sz w:val="22"/>
          <w:szCs w:val="22"/>
        </w:rPr>
        <w:t>HCT</w:t>
      </w:r>
      <w:proofErr w:type="gramStart"/>
      <w:r w:rsidR="00F729B4">
        <w:rPr>
          <w:rFonts w:ascii="Lora" w:hAnsi="Lora" w:cs="Arial"/>
          <w:sz w:val="22"/>
          <w:szCs w:val="22"/>
        </w:rPr>
        <w:t>)</w:t>
      </w:r>
      <w:proofErr w:type="gramEnd"/>
      <w:r w:rsidRPr="00A02B15">
        <w:rPr>
          <w:rFonts w:ascii="Lora" w:hAnsi="Lora" w:cs="Arial"/>
          <w:sz w:val="22"/>
          <w:szCs w:val="22"/>
        </w:rPr>
        <w:t xml:space="preserve"> or cell therapy used to treat pediatric patients.</w:t>
      </w:r>
    </w:p>
    <w:p w14:paraId="482CDB7D" w14:textId="77777777" w:rsidR="000B1F7D" w:rsidRPr="000B1F7D" w:rsidRDefault="000B1F7D" w:rsidP="000B1F7D">
      <w:pPr>
        <w:shd w:val="clear" w:color="auto" w:fill="FFFFFF"/>
        <w:spacing w:line="276" w:lineRule="auto"/>
        <w:jc w:val="both"/>
        <w:rPr>
          <w:rFonts w:ascii="Lora" w:hAnsi="Lora" w:cs="Arial"/>
          <w:sz w:val="22"/>
          <w:szCs w:val="22"/>
        </w:rPr>
      </w:pPr>
    </w:p>
    <w:p w14:paraId="0ED914AB" w14:textId="4ED1103A" w:rsidR="00A02B15" w:rsidRPr="00A02B15" w:rsidRDefault="00AE20E5" w:rsidP="0048673D">
      <w:pPr>
        <w:pStyle w:val="ListParagraph"/>
        <w:numPr>
          <w:ilvl w:val="0"/>
          <w:numId w:val="22"/>
        </w:numPr>
        <w:shd w:val="clear" w:color="auto" w:fill="FFFFFF"/>
        <w:spacing w:after="240" w:line="276" w:lineRule="auto"/>
        <w:jc w:val="both"/>
        <w:rPr>
          <w:rFonts w:ascii="Lora" w:hAnsi="Lora" w:cs="Arial"/>
          <w:sz w:val="22"/>
          <w:szCs w:val="22"/>
        </w:rPr>
      </w:pPr>
      <w:r w:rsidRPr="00A02B15">
        <w:rPr>
          <w:rFonts w:ascii="Lora" w:hAnsi="Lora" w:cs="Arial"/>
          <w:sz w:val="22"/>
          <w:szCs w:val="22"/>
        </w:rPr>
        <w:t xml:space="preserve">Eligible clinical research includes translational, observational, interventional, supportive care and survivorship. Applications addressing supportive care and survivorship are preferred. Ancillary laboratory studies performed in conjunction with a human prospective clinical trial are also eligible. </w:t>
      </w:r>
    </w:p>
    <w:p w14:paraId="38FAA2C3" w14:textId="77777777" w:rsidR="00A02B15" w:rsidRPr="00A02B15" w:rsidRDefault="00A02B15" w:rsidP="00A02B15">
      <w:pPr>
        <w:pStyle w:val="ListParagraph"/>
        <w:rPr>
          <w:rFonts w:ascii="Lora" w:hAnsi="Lora" w:cs="Arial"/>
          <w:sz w:val="22"/>
          <w:szCs w:val="22"/>
        </w:rPr>
      </w:pPr>
    </w:p>
    <w:p w14:paraId="4940032D" w14:textId="2DF443C8" w:rsidR="00AE20E5" w:rsidRPr="00A02B15" w:rsidRDefault="00AE20E5" w:rsidP="0048673D">
      <w:pPr>
        <w:pStyle w:val="ListParagraph"/>
        <w:numPr>
          <w:ilvl w:val="0"/>
          <w:numId w:val="22"/>
        </w:numPr>
        <w:shd w:val="clear" w:color="auto" w:fill="FFFFFF"/>
        <w:spacing w:after="240" w:line="276" w:lineRule="auto"/>
        <w:jc w:val="both"/>
        <w:rPr>
          <w:rFonts w:ascii="Lora" w:hAnsi="Lora" w:cs="Arial"/>
          <w:sz w:val="22"/>
          <w:szCs w:val="22"/>
        </w:rPr>
      </w:pPr>
      <w:r w:rsidRPr="00A02B15">
        <w:rPr>
          <w:rFonts w:ascii="Lora" w:hAnsi="Lora" w:cs="Arial"/>
          <w:sz w:val="22"/>
          <w:szCs w:val="22"/>
        </w:rPr>
        <w:t xml:space="preserve">Pre-clinical (animal-based or exclusive lab-based) research will not be supported. </w:t>
      </w:r>
    </w:p>
    <w:p w14:paraId="37C6AEE3" w14:textId="4568671F" w:rsidR="00AE20E5" w:rsidRPr="00A02B15" w:rsidRDefault="00AE20E5" w:rsidP="00A02B15">
      <w:pPr>
        <w:numPr>
          <w:ilvl w:val="0"/>
          <w:numId w:val="22"/>
        </w:numPr>
        <w:shd w:val="clear" w:color="auto" w:fill="FFFFFF"/>
        <w:spacing w:before="100" w:beforeAutospacing="1" w:after="240" w:line="276" w:lineRule="auto"/>
        <w:jc w:val="both"/>
        <w:rPr>
          <w:rFonts w:ascii="Lora" w:hAnsi="Lora" w:cs="Arial"/>
          <w:sz w:val="22"/>
          <w:szCs w:val="22"/>
        </w:rPr>
      </w:pPr>
      <w:r w:rsidRPr="00A02B15">
        <w:rPr>
          <w:rFonts w:ascii="Lora" w:hAnsi="Lora" w:cs="Arial"/>
          <w:sz w:val="22"/>
          <w:szCs w:val="22"/>
        </w:rPr>
        <w:t>Grant award recipients will use data, samples, physical collections and other supporting materials solely for performing the research activities as defined under their grant award. Any other proposed use by the grant recipient will require prior written approval from NMDP.</w:t>
      </w:r>
    </w:p>
    <w:p w14:paraId="5C1651F7" w14:textId="08468C9F" w:rsidR="00A02B15" w:rsidRPr="00A02B15" w:rsidRDefault="00AE20E5" w:rsidP="00A02B15">
      <w:pPr>
        <w:numPr>
          <w:ilvl w:val="0"/>
          <w:numId w:val="22"/>
        </w:numPr>
        <w:shd w:val="clear" w:color="auto" w:fill="FFFFFF"/>
        <w:spacing w:line="276" w:lineRule="auto"/>
        <w:jc w:val="both"/>
        <w:rPr>
          <w:rFonts w:ascii="Lora" w:hAnsi="Lora" w:cs="Arial"/>
          <w:sz w:val="22"/>
          <w:szCs w:val="22"/>
        </w:rPr>
      </w:pPr>
      <w:r w:rsidRPr="00A02B15">
        <w:rPr>
          <w:rFonts w:ascii="Lora" w:hAnsi="Lora" w:cs="Arial"/>
          <w:sz w:val="22"/>
          <w:szCs w:val="22"/>
        </w:rPr>
        <w:t>Submissions may only include one funded principal investigator (i.e., the applicant). Co-investigators are permitted but will not receive funding.</w:t>
      </w:r>
      <w:r w:rsidR="00A02B15" w:rsidRPr="00A02B15">
        <w:rPr>
          <w:rFonts w:ascii="Lora" w:hAnsi="Lora" w:cs="Arial"/>
          <w:sz w:val="22"/>
          <w:szCs w:val="22"/>
        </w:rPr>
        <w:t xml:space="preserve"> </w:t>
      </w:r>
    </w:p>
    <w:p w14:paraId="5A957072" w14:textId="77777777" w:rsidR="00A02B15" w:rsidRPr="00A02B15" w:rsidRDefault="00A02B15" w:rsidP="00A02B15">
      <w:pPr>
        <w:pStyle w:val="ListParagraph"/>
        <w:rPr>
          <w:rFonts w:ascii="Lora" w:hAnsi="Lora" w:cs="Arial"/>
          <w:sz w:val="22"/>
          <w:szCs w:val="22"/>
        </w:rPr>
      </w:pPr>
      <w:bookmarkStart w:id="1" w:name="_Hlk200458423"/>
    </w:p>
    <w:p w14:paraId="3D4AE6BA" w14:textId="2BDF1B34" w:rsidR="00AE20E5" w:rsidRDefault="00AE20E5" w:rsidP="00A02B15">
      <w:pPr>
        <w:numPr>
          <w:ilvl w:val="0"/>
          <w:numId w:val="22"/>
        </w:numPr>
        <w:shd w:val="clear" w:color="auto" w:fill="FFFFFF"/>
        <w:spacing w:line="276" w:lineRule="auto"/>
        <w:jc w:val="both"/>
        <w:rPr>
          <w:rFonts w:ascii="Lora" w:hAnsi="Lora" w:cs="Arial"/>
          <w:sz w:val="22"/>
          <w:szCs w:val="22"/>
        </w:rPr>
      </w:pPr>
      <w:r w:rsidRPr="00A02B15">
        <w:rPr>
          <w:rFonts w:ascii="Lora" w:hAnsi="Lora" w:cs="Arial"/>
          <w:sz w:val="22"/>
          <w:szCs w:val="22"/>
        </w:rPr>
        <w:t>Any presentation or publication incorporating the research supported by this award must acknowledge “</w:t>
      </w:r>
      <w:r w:rsidRPr="00A02B15">
        <w:rPr>
          <w:rFonts w:ascii="Lora" w:hAnsi="Lora" w:cs="Arial"/>
          <w:i/>
          <w:iCs/>
          <w:sz w:val="22"/>
          <w:szCs w:val="22"/>
        </w:rPr>
        <w:t>This work was supported by the NMDP Barbara Buchbinder Nurse Research Program which is funded through NMDP</w:t>
      </w:r>
      <w:r w:rsidRPr="00A02B15">
        <w:rPr>
          <w:rFonts w:ascii="Lora" w:hAnsi="Lora" w:cs="Arial"/>
          <w:sz w:val="22"/>
          <w:szCs w:val="22"/>
        </w:rPr>
        <w:t>.”</w:t>
      </w:r>
    </w:p>
    <w:p w14:paraId="3D66816E" w14:textId="77777777" w:rsidR="00A02B15" w:rsidRDefault="00A02B15" w:rsidP="00A02B15">
      <w:pPr>
        <w:pStyle w:val="ListParagraph"/>
        <w:rPr>
          <w:rFonts w:ascii="Lora" w:hAnsi="Lora" w:cs="Arial"/>
          <w:sz w:val="22"/>
          <w:szCs w:val="22"/>
        </w:rPr>
      </w:pPr>
    </w:p>
    <w:bookmarkEnd w:id="1"/>
    <w:p w14:paraId="17A73C78" w14:textId="39D8BB25" w:rsidR="00B85534" w:rsidRPr="000B1F7D" w:rsidRDefault="00B85534" w:rsidP="000B1F7D">
      <w:pPr>
        <w:jc w:val="both"/>
        <w:rPr>
          <w:rFonts w:ascii="Lora" w:hAnsi="Lora"/>
          <w:sz w:val="22"/>
          <w:szCs w:val="22"/>
        </w:rPr>
      </w:pPr>
    </w:p>
    <w:p w14:paraId="65BE0958" w14:textId="77777777" w:rsidR="00B85534" w:rsidRPr="00B85534" w:rsidRDefault="00B85534" w:rsidP="00F0148F">
      <w:pPr>
        <w:jc w:val="both"/>
        <w:rPr>
          <w:rFonts w:ascii="Lora" w:hAnsi="Lora"/>
          <w:sz w:val="22"/>
          <w:szCs w:val="22"/>
        </w:rPr>
      </w:pPr>
    </w:p>
    <w:p w14:paraId="19EDC188" w14:textId="5CDA2BB5" w:rsidR="00F0148F" w:rsidRPr="00F0148F" w:rsidRDefault="00A02B15" w:rsidP="00F0148F">
      <w:pPr>
        <w:pStyle w:val="ListParagraph"/>
        <w:numPr>
          <w:ilvl w:val="0"/>
          <w:numId w:val="22"/>
        </w:numPr>
        <w:jc w:val="both"/>
        <w:rPr>
          <w:rFonts w:ascii="Lora" w:hAnsi="Lora"/>
          <w:sz w:val="22"/>
          <w:szCs w:val="22"/>
        </w:rPr>
      </w:pPr>
      <w:r>
        <w:rPr>
          <w:rFonts w:ascii="Lora" w:hAnsi="Lora"/>
          <w:sz w:val="22"/>
          <w:szCs w:val="22"/>
        </w:rPr>
        <w:lastRenderedPageBreak/>
        <w:t>T</w:t>
      </w:r>
      <w:r w:rsidR="00F0148F" w:rsidRPr="00F0148F">
        <w:rPr>
          <w:rFonts w:ascii="Lora" w:hAnsi="Lora"/>
          <w:sz w:val="22"/>
          <w:szCs w:val="22"/>
        </w:rPr>
        <w:t xml:space="preserve">wo (2) institutional </w:t>
      </w:r>
      <w:r>
        <w:rPr>
          <w:rFonts w:ascii="Lora" w:hAnsi="Lora"/>
          <w:sz w:val="22"/>
          <w:szCs w:val="22"/>
        </w:rPr>
        <w:t>letters of support are required, including one from the applicant’s primary mentor an</w:t>
      </w:r>
      <w:r w:rsidR="000B1F7D">
        <w:rPr>
          <w:rFonts w:ascii="Lora" w:hAnsi="Lora"/>
          <w:sz w:val="22"/>
          <w:szCs w:val="22"/>
        </w:rPr>
        <w:t xml:space="preserve">d one from </w:t>
      </w:r>
      <w:r>
        <w:rPr>
          <w:rFonts w:ascii="Lora" w:hAnsi="Lora"/>
          <w:sz w:val="22"/>
          <w:szCs w:val="22"/>
        </w:rPr>
        <w:t xml:space="preserve">either their BMT </w:t>
      </w:r>
      <w:r w:rsidR="001D3DBE">
        <w:rPr>
          <w:rFonts w:ascii="Lora" w:hAnsi="Lora"/>
          <w:sz w:val="22"/>
          <w:szCs w:val="22"/>
        </w:rPr>
        <w:t>d</w:t>
      </w:r>
      <w:r>
        <w:rPr>
          <w:rFonts w:ascii="Lora" w:hAnsi="Lora"/>
          <w:sz w:val="22"/>
          <w:szCs w:val="22"/>
        </w:rPr>
        <w:t xml:space="preserve">irector or </w:t>
      </w:r>
      <w:r w:rsidR="00201920">
        <w:rPr>
          <w:rFonts w:ascii="Lora" w:hAnsi="Lora"/>
          <w:sz w:val="22"/>
          <w:szCs w:val="22"/>
        </w:rPr>
        <w:t>n</w:t>
      </w:r>
      <w:r>
        <w:rPr>
          <w:rFonts w:ascii="Lora" w:hAnsi="Lora"/>
          <w:sz w:val="22"/>
          <w:szCs w:val="22"/>
        </w:rPr>
        <w:t xml:space="preserve">ursing </w:t>
      </w:r>
      <w:r w:rsidR="00201920">
        <w:rPr>
          <w:rFonts w:ascii="Lora" w:hAnsi="Lora"/>
          <w:sz w:val="22"/>
          <w:szCs w:val="22"/>
        </w:rPr>
        <w:t>s</w:t>
      </w:r>
      <w:r>
        <w:rPr>
          <w:rFonts w:ascii="Lora" w:hAnsi="Lora"/>
          <w:sz w:val="22"/>
          <w:szCs w:val="22"/>
        </w:rPr>
        <w:t xml:space="preserve">upervisor.  </w:t>
      </w:r>
    </w:p>
    <w:p w14:paraId="71CACD47" w14:textId="77777777" w:rsidR="00305C6C" w:rsidRPr="00FE513D" w:rsidRDefault="00305C6C" w:rsidP="00FE513D">
      <w:pPr>
        <w:jc w:val="both"/>
        <w:rPr>
          <w:rFonts w:ascii="Lora" w:hAnsi="Lora" w:cs="Arial"/>
          <w:i/>
          <w:iCs/>
          <w:sz w:val="22"/>
          <w:szCs w:val="22"/>
        </w:rPr>
      </w:pPr>
    </w:p>
    <w:p w14:paraId="24EB4BE1" w14:textId="7560E6E3" w:rsidR="00305C6C" w:rsidRPr="00F0148F" w:rsidRDefault="00305C6C" w:rsidP="00F0148F">
      <w:pPr>
        <w:keepNext/>
        <w:widowControl w:val="0"/>
        <w:spacing w:before="60" w:after="240"/>
        <w:jc w:val="both"/>
        <w:rPr>
          <w:rFonts w:ascii="DM Sans" w:hAnsi="DM Sans" w:cs="Arial"/>
          <w:b/>
          <w:bCs/>
          <w:color w:val="1F497D" w:themeColor="text2"/>
          <w:szCs w:val="24"/>
        </w:rPr>
      </w:pPr>
      <w:r w:rsidRPr="00F0148F">
        <w:rPr>
          <w:rFonts w:ascii="DM Sans" w:hAnsi="DM Sans" w:cs="Arial"/>
          <w:b/>
          <w:bCs/>
          <w:color w:val="1F497D" w:themeColor="text2"/>
          <w:szCs w:val="24"/>
        </w:rPr>
        <w:t xml:space="preserve">Applicant </w:t>
      </w:r>
      <w:r w:rsidR="004B212E">
        <w:rPr>
          <w:rFonts w:ascii="DM Sans" w:hAnsi="DM Sans" w:cs="Arial"/>
          <w:b/>
          <w:bCs/>
          <w:color w:val="1F497D" w:themeColor="text2"/>
          <w:szCs w:val="24"/>
        </w:rPr>
        <w:t>r</w:t>
      </w:r>
      <w:r w:rsidRPr="00F0148F">
        <w:rPr>
          <w:rFonts w:ascii="DM Sans" w:hAnsi="DM Sans" w:cs="Arial"/>
          <w:b/>
          <w:bCs/>
          <w:color w:val="1F497D" w:themeColor="text2"/>
          <w:szCs w:val="24"/>
        </w:rPr>
        <w:t>equirements</w:t>
      </w:r>
    </w:p>
    <w:p w14:paraId="6E66EBE0" w14:textId="77777777" w:rsidR="00305C6C" w:rsidRDefault="00305C6C" w:rsidP="00F0148F">
      <w:pPr>
        <w:keepNext/>
        <w:widowControl w:val="0"/>
        <w:numPr>
          <w:ilvl w:val="0"/>
          <w:numId w:val="31"/>
        </w:numPr>
        <w:spacing w:after="160" w:line="278" w:lineRule="auto"/>
        <w:ind w:left="360"/>
        <w:contextualSpacing/>
        <w:jc w:val="both"/>
        <w:rPr>
          <w:rFonts w:ascii="Lora" w:eastAsia="Aptos" w:hAnsi="Lora" w:cs="Arial"/>
          <w:kern w:val="2"/>
          <w:sz w:val="22"/>
          <w:szCs w:val="22"/>
          <w14:ligatures w14:val="standardContextual"/>
        </w:rPr>
      </w:pPr>
      <w:r w:rsidRPr="00305C6C">
        <w:rPr>
          <w:rFonts w:ascii="Lora" w:eastAsia="Aptos" w:hAnsi="Lora" w:cs="Arial"/>
          <w:kern w:val="2"/>
          <w:sz w:val="22"/>
          <w:szCs w:val="22"/>
          <w14:ligatures w14:val="standardContextual"/>
        </w:rPr>
        <w:t>Practice in the field of pediatric allogeneic HCT.</w:t>
      </w:r>
    </w:p>
    <w:p w14:paraId="4C6C3DF9" w14:textId="77777777" w:rsidR="00F0148F" w:rsidRPr="00305C6C" w:rsidRDefault="00F0148F" w:rsidP="00F0148F">
      <w:pPr>
        <w:keepNext/>
        <w:widowControl w:val="0"/>
        <w:spacing w:after="160" w:line="278" w:lineRule="auto"/>
        <w:contextualSpacing/>
        <w:jc w:val="both"/>
        <w:rPr>
          <w:rFonts w:ascii="Lora" w:eastAsia="Aptos" w:hAnsi="Lora" w:cs="Arial"/>
          <w:kern w:val="2"/>
          <w:sz w:val="22"/>
          <w:szCs w:val="22"/>
          <w14:ligatures w14:val="standardContextual"/>
        </w:rPr>
      </w:pPr>
    </w:p>
    <w:p w14:paraId="43D692CA" w14:textId="1801E557" w:rsidR="00305C6C" w:rsidRPr="000B1F7D" w:rsidRDefault="00305C6C" w:rsidP="00CC3FB8">
      <w:pPr>
        <w:keepNext/>
        <w:widowControl w:val="0"/>
        <w:numPr>
          <w:ilvl w:val="0"/>
          <w:numId w:val="31"/>
        </w:numPr>
        <w:spacing w:before="60" w:line="278" w:lineRule="auto"/>
        <w:ind w:left="360"/>
        <w:contextualSpacing/>
        <w:jc w:val="both"/>
        <w:rPr>
          <w:rFonts w:ascii="Lora" w:hAnsi="Lora" w:cs="Arial"/>
          <w:sz w:val="22"/>
          <w:szCs w:val="22"/>
        </w:rPr>
      </w:pPr>
      <w:proofErr w:type="gramStart"/>
      <w:r w:rsidRPr="000B1F7D">
        <w:rPr>
          <w:rFonts w:ascii="Lora" w:eastAsia="Aptos" w:hAnsi="Lora" w:cs="Arial"/>
          <w:kern w:val="2"/>
          <w:sz w:val="22"/>
          <w:szCs w:val="22"/>
          <w14:ligatures w14:val="standardContextual"/>
        </w:rPr>
        <w:t>Obtained</w:t>
      </w:r>
      <w:proofErr w:type="gramEnd"/>
      <w:r w:rsidRPr="000B1F7D">
        <w:rPr>
          <w:rFonts w:ascii="Lora" w:eastAsia="Aptos" w:hAnsi="Lora" w:cs="Arial"/>
          <w:kern w:val="2"/>
          <w:sz w:val="22"/>
          <w:szCs w:val="22"/>
          <w14:ligatures w14:val="standardContextual"/>
        </w:rPr>
        <w:t xml:space="preserve"> a nursing degree (ADN, BSN, MSN, NP, DNP, PhD) within the past </w:t>
      </w:r>
      <w:r w:rsidR="004B212E" w:rsidRPr="64B30391">
        <w:rPr>
          <w:rFonts w:ascii="Lora" w:eastAsia="Aptos" w:hAnsi="Lora" w:cs="Arial"/>
          <w:sz w:val="22"/>
          <w:szCs w:val="22"/>
        </w:rPr>
        <w:t xml:space="preserve">10 </w:t>
      </w:r>
      <w:r w:rsidRPr="000B1F7D">
        <w:rPr>
          <w:rFonts w:ascii="Lora" w:eastAsia="Aptos" w:hAnsi="Lora" w:cs="Arial"/>
          <w:kern w:val="2"/>
          <w:sz w:val="22"/>
          <w:szCs w:val="22"/>
          <w14:ligatures w14:val="standardContextual"/>
        </w:rPr>
        <w:t>years (Jan</w:t>
      </w:r>
      <w:r w:rsidR="004B212E" w:rsidRPr="64B30391">
        <w:rPr>
          <w:rFonts w:ascii="Lora" w:eastAsia="Aptos" w:hAnsi="Lora" w:cs="Arial"/>
          <w:sz w:val="22"/>
          <w:szCs w:val="22"/>
        </w:rPr>
        <w:t>.</w:t>
      </w:r>
      <w:r w:rsidRPr="000B1F7D">
        <w:rPr>
          <w:rFonts w:ascii="Lora" w:eastAsia="Aptos" w:hAnsi="Lora" w:cs="Arial"/>
          <w:kern w:val="2"/>
          <w:sz w:val="22"/>
          <w:szCs w:val="22"/>
          <w14:ligatures w14:val="standardContextual"/>
        </w:rPr>
        <w:t xml:space="preserve"> 1, 2016, or later).</w:t>
      </w:r>
      <w:r w:rsidR="000B1F7D" w:rsidRPr="000B1F7D">
        <w:rPr>
          <w:rFonts w:ascii="Lora" w:eastAsia="Aptos" w:hAnsi="Lora" w:cs="Arial"/>
          <w:kern w:val="2"/>
          <w:sz w:val="22"/>
          <w:szCs w:val="22"/>
          <w14:ligatures w14:val="standardContextual"/>
        </w:rPr>
        <w:t xml:space="preserve"> </w:t>
      </w:r>
      <w:r w:rsidRPr="000B1F7D">
        <w:rPr>
          <w:rFonts w:ascii="Lora" w:hAnsi="Lora" w:cs="Arial"/>
          <w:sz w:val="22"/>
          <w:szCs w:val="22"/>
        </w:rPr>
        <w:t xml:space="preserve">For applicants with more than one relevant degree, eligibility will be based on the most recent degree achieved. Applicants whose careers have been interrupted may request </w:t>
      </w:r>
      <w:r w:rsidR="157D7A1E" w:rsidRPr="000B1F7D">
        <w:rPr>
          <w:rFonts w:ascii="Lora" w:hAnsi="Lora" w:cs="Arial"/>
          <w:sz w:val="22"/>
          <w:szCs w:val="22"/>
        </w:rPr>
        <w:t xml:space="preserve">up to a </w:t>
      </w:r>
      <w:proofErr w:type="gramStart"/>
      <w:r w:rsidR="157D7A1E" w:rsidRPr="000B1F7D">
        <w:rPr>
          <w:rFonts w:ascii="Lora" w:hAnsi="Lora" w:cs="Arial"/>
          <w:sz w:val="22"/>
          <w:szCs w:val="22"/>
        </w:rPr>
        <w:t>one year</w:t>
      </w:r>
      <w:proofErr w:type="gramEnd"/>
      <w:r w:rsidRPr="000B1F7D">
        <w:rPr>
          <w:rFonts w:ascii="Lora" w:hAnsi="Lora" w:cs="Arial"/>
          <w:sz w:val="22"/>
          <w:szCs w:val="22"/>
        </w:rPr>
        <w:t xml:space="preserve"> extension of the degree requirement by completing an </w:t>
      </w:r>
      <w:r w:rsidRPr="000B1F7D">
        <w:rPr>
          <w:rFonts w:ascii="Lora" w:hAnsi="Lora" w:cs="Arial"/>
          <w:b/>
          <w:bCs/>
          <w:sz w:val="22"/>
          <w:szCs w:val="22"/>
        </w:rPr>
        <w:t>Extension Request Form</w:t>
      </w:r>
      <w:r w:rsidRPr="000B1F7D">
        <w:rPr>
          <w:rFonts w:ascii="Lora" w:hAnsi="Lora" w:cs="Arial"/>
          <w:sz w:val="22"/>
          <w:szCs w:val="22"/>
        </w:rPr>
        <w:t>.</w:t>
      </w:r>
    </w:p>
    <w:p w14:paraId="366F6D3A" w14:textId="77777777" w:rsidR="00F0148F" w:rsidRDefault="00F0148F" w:rsidP="00F0148F">
      <w:pPr>
        <w:pStyle w:val="ListParagraph"/>
        <w:rPr>
          <w:rFonts w:ascii="Lora" w:hAnsi="Lora" w:cs="Arial"/>
          <w:sz w:val="22"/>
          <w:szCs w:val="22"/>
        </w:rPr>
      </w:pPr>
    </w:p>
    <w:p w14:paraId="19CA2ACC" w14:textId="2BE532BD" w:rsidR="00305C6C" w:rsidRDefault="00305C6C" w:rsidP="00F0148F">
      <w:pPr>
        <w:keepNext/>
        <w:widowControl w:val="0"/>
        <w:numPr>
          <w:ilvl w:val="0"/>
          <w:numId w:val="31"/>
        </w:numPr>
        <w:spacing w:before="60"/>
        <w:ind w:left="360"/>
        <w:jc w:val="both"/>
        <w:rPr>
          <w:rFonts w:ascii="Lora" w:hAnsi="Lora" w:cs="Arial"/>
          <w:sz w:val="22"/>
          <w:szCs w:val="22"/>
        </w:rPr>
      </w:pPr>
      <w:r w:rsidRPr="1AB39256">
        <w:rPr>
          <w:rFonts w:ascii="Lora" w:hAnsi="Lora" w:cs="Arial"/>
          <w:sz w:val="22"/>
          <w:szCs w:val="22"/>
        </w:rPr>
        <w:t>APHON certification</w:t>
      </w:r>
      <w:r w:rsidR="6B6CA113" w:rsidRPr="1AB39256">
        <w:rPr>
          <w:rFonts w:ascii="Lora" w:hAnsi="Lora" w:cs="Arial"/>
          <w:sz w:val="22"/>
          <w:szCs w:val="22"/>
        </w:rPr>
        <w:t xml:space="preserve"> is desired but not required</w:t>
      </w:r>
      <w:r w:rsidRPr="1AB39256">
        <w:rPr>
          <w:rFonts w:ascii="Lora" w:hAnsi="Lora" w:cs="Arial"/>
          <w:sz w:val="22"/>
          <w:szCs w:val="22"/>
        </w:rPr>
        <w:t>.</w:t>
      </w:r>
    </w:p>
    <w:p w14:paraId="4F05B995" w14:textId="77777777" w:rsidR="00F0148F" w:rsidRDefault="00F0148F" w:rsidP="00F0148F">
      <w:pPr>
        <w:pStyle w:val="ListParagraph"/>
        <w:rPr>
          <w:rFonts w:ascii="Lora" w:hAnsi="Lora" w:cs="Arial"/>
          <w:sz w:val="22"/>
          <w:szCs w:val="22"/>
        </w:rPr>
      </w:pPr>
    </w:p>
    <w:p w14:paraId="298C4A68" w14:textId="5025E8E6" w:rsidR="00F0148F" w:rsidRDefault="000B1F7D" w:rsidP="00941354">
      <w:pPr>
        <w:keepNext/>
        <w:widowControl w:val="0"/>
        <w:numPr>
          <w:ilvl w:val="0"/>
          <w:numId w:val="31"/>
        </w:numPr>
        <w:spacing w:before="60"/>
        <w:ind w:left="360"/>
        <w:jc w:val="both"/>
        <w:rPr>
          <w:rFonts w:ascii="Lora" w:hAnsi="Lora" w:cs="Arial"/>
          <w:sz w:val="22"/>
          <w:szCs w:val="22"/>
        </w:rPr>
      </w:pPr>
      <w:r>
        <w:rPr>
          <w:rFonts w:ascii="Lora" w:hAnsi="Lora" w:cs="Arial"/>
          <w:sz w:val="22"/>
          <w:szCs w:val="22"/>
        </w:rPr>
        <w:t xml:space="preserve">Applicants may </w:t>
      </w:r>
      <w:r w:rsidR="00305C6C" w:rsidRPr="00F0148F">
        <w:rPr>
          <w:rFonts w:ascii="Lora" w:hAnsi="Lora" w:cs="Arial"/>
          <w:sz w:val="22"/>
          <w:szCs w:val="22"/>
        </w:rPr>
        <w:t>not hold an NIH R01, R21 or equivalent research grant at the time of the award.</w:t>
      </w:r>
    </w:p>
    <w:p w14:paraId="70D8D4B5" w14:textId="77777777" w:rsidR="000B1F7D" w:rsidRDefault="000B1F7D" w:rsidP="000B1F7D">
      <w:pPr>
        <w:pStyle w:val="ListParagraph"/>
        <w:rPr>
          <w:rFonts w:ascii="Lora" w:hAnsi="Lora" w:cs="Arial"/>
          <w:sz w:val="22"/>
          <w:szCs w:val="22"/>
        </w:rPr>
      </w:pPr>
    </w:p>
    <w:p w14:paraId="49651E1D" w14:textId="0933C09F" w:rsidR="000B1F7D" w:rsidRPr="00A02B15" w:rsidRDefault="000B1F7D" w:rsidP="000B1F7D">
      <w:pPr>
        <w:pStyle w:val="ListParagraph"/>
        <w:numPr>
          <w:ilvl w:val="0"/>
          <w:numId w:val="22"/>
        </w:numPr>
        <w:shd w:val="clear" w:color="auto" w:fill="FFFFFF"/>
        <w:spacing w:line="276" w:lineRule="auto"/>
        <w:jc w:val="both"/>
        <w:rPr>
          <w:rFonts w:ascii="Lora" w:hAnsi="Lora" w:cs="Arial"/>
          <w:sz w:val="22"/>
          <w:szCs w:val="22"/>
        </w:rPr>
      </w:pPr>
      <w:r w:rsidRPr="000B1F7D">
        <w:rPr>
          <w:rFonts w:ascii="Lora" w:hAnsi="Lora" w:cs="Arial"/>
          <w:sz w:val="22"/>
          <w:szCs w:val="22"/>
        </w:rPr>
        <w:t>Applicants must identify themselves as the principal investigator within their proposal.   Co-investigators are acceptable but will not receive funding from the grant award</w:t>
      </w:r>
      <w:r w:rsidR="00446150">
        <w:rPr>
          <w:rFonts w:ascii="Lora" w:hAnsi="Lora" w:cs="Arial"/>
          <w:sz w:val="22"/>
          <w:szCs w:val="22"/>
        </w:rPr>
        <w:t>.</w:t>
      </w:r>
    </w:p>
    <w:p w14:paraId="060F3CF2" w14:textId="77777777" w:rsidR="00F0148F" w:rsidRDefault="00F0148F" w:rsidP="00F0148F">
      <w:pPr>
        <w:pStyle w:val="ListParagraph"/>
        <w:rPr>
          <w:rFonts w:ascii="Lora" w:hAnsi="Lora" w:cs="Arial"/>
          <w:sz w:val="22"/>
          <w:szCs w:val="22"/>
        </w:rPr>
      </w:pPr>
    </w:p>
    <w:p w14:paraId="483320B9" w14:textId="1BC7FC65" w:rsidR="00F0148F" w:rsidRDefault="000B1F7D" w:rsidP="00941354">
      <w:pPr>
        <w:keepNext/>
        <w:widowControl w:val="0"/>
        <w:numPr>
          <w:ilvl w:val="0"/>
          <w:numId w:val="31"/>
        </w:numPr>
        <w:spacing w:before="60"/>
        <w:ind w:left="360"/>
        <w:jc w:val="both"/>
        <w:rPr>
          <w:rFonts w:ascii="Lora" w:hAnsi="Lora" w:cs="Arial"/>
          <w:sz w:val="22"/>
          <w:szCs w:val="22"/>
        </w:rPr>
      </w:pPr>
      <w:r>
        <w:rPr>
          <w:rFonts w:ascii="Lora" w:hAnsi="Lora" w:cs="Arial"/>
          <w:sz w:val="22"/>
          <w:szCs w:val="22"/>
        </w:rPr>
        <w:t>Applicants m</w:t>
      </w:r>
      <w:r w:rsidR="00F0148F" w:rsidRPr="00F0148F">
        <w:rPr>
          <w:rFonts w:ascii="Lora" w:hAnsi="Lora" w:cs="Arial"/>
          <w:sz w:val="22"/>
          <w:szCs w:val="22"/>
        </w:rPr>
        <w:t>ust be a U.S. citizen, permanent resident or foreign citizen holding a valid U.S. visa.</w:t>
      </w:r>
    </w:p>
    <w:p w14:paraId="4BE6F7BC" w14:textId="77777777" w:rsidR="000B1F7D" w:rsidRDefault="000B1F7D">
      <w:pPr>
        <w:rPr>
          <w:rFonts w:ascii="Lora" w:hAnsi="Lora" w:cs="Arial"/>
          <w:sz w:val="22"/>
          <w:szCs w:val="22"/>
        </w:rPr>
      </w:pPr>
    </w:p>
    <w:p w14:paraId="404BAF55" w14:textId="622A7499" w:rsidR="00305C6C" w:rsidRDefault="000B1F7D" w:rsidP="00F0148F">
      <w:pPr>
        <w:keepNext/>
        <w:widowControl w:val="0"/>
        <w:numPr>
          <w:ilvl w:val="0"/>
          <w:numId w:val="31"/>
        </w:numPr>
        <w:spacing w:before="60"/>
        <w:ind w:left="360"/>
        <w:jc w:val="both"/>
        <w:rPr>
          <w:rFonts w:ascii="Lora" w:hAnsi="Lora" w:cs="Arial"/>
          <w:sz w:val="22"/>
          <w:szCs w:val="22"/>
        </w:rPr>
      </w:pPr>
      <w:r>
        <w:rPr>
          <w:rFonts w:ascii="Lora" w:hAnsi="Lora" w:cs="Arial"/>
          <w:sz w:val="22"/>
          <w:szCs w:val="22"/>
        </w:rPr>
        <w:t xml:space="preserve">Applicants must </w:t>
      </w:r>
      <w:r w:rsidR="00305C6C">
        <w:rPr>
          <w:rFonts w:ascii="Lora" w:hAnsi="Lora" w:cs="Arial"/>
          <w:sz w:val="22"/>
          <w:szCs w:val="22"/>
        </w:rPr>
        <w:t>h</w:t>
      </w:r>
      <w:r w:rsidR="00305C6C" w:rsidRPr="00305C6C">
        <w:rPr>
          <w:rFonts w:ascii="Lora" w:hAnsi="Lora" w:cs="Arial"/>
          <w:sz w:val="22"/>
          <w:szCs w:val="22"/>
        </w:rPr>
        <w:t xml:space="preserve">old a position </w:t>
      </w:r>
      <w:r w:rsidR="00F0148F">
        <w:rPr>
          <w:rFonts w:ascii="Lora" w:hAnsi="Lora" w:cs="Arial"/>
          <w:sz w:val="22"/>
          <w:szCs w:val="22"/>
        </w:rPr>
        <w:t xml:space="preserve">at </w:t>
      </w:r>
      <w:proofErr w:type="gramStart"/>
      <w:r w:rsidR="00305C6C" w:rsidRPr="00305C6C">
        <w:rPr>
          <w:rFonts w:ascii="Lora" w:hAnsi="Lora" w:cs="Arial"/>
          <w:sz w:val="22"/>
          <w:szCs w:val="22"/>
        </w:rPr>
        <w:t>a U.S.</w:t>
      </w:r>
      <w:r w:rsidR="00E03491">
        <w:rPr>
          <w:rFonts w:ascii="Lora" w:hAnsi="Lora" w:cs="Arial"/>
          <w:sz w:val="22"/>
          <w:szCs w:val="22"/>
        </w:rPr>
        <w:t>-</w:t>
      </w:r>
      <w:r w:rsidR="00F0148F">
        <w:rPr>
          <w:rFonts w:ascii="Lora" w:hAnsi="Lora" w:cs="Arial"/>
          <w:sz w:val="22"/>
          <w:szCs w:val="22"/>
        </w:rPr>
        <w:t>based research</w:t>
      </w:r>
      <w:proofErr w:type="gramEnd"/>
      <w:r w:rsidR="00F0148F">
        <w:rPr>
          <w:rFonts w:ascii="Lora" w:hAnsi="Lora" w:cs="Arial"/>
          <w:sz w:val="22"/>
          <w:szCs w:val="22"/>
        </w:rPr>
        <w:t xml:space="preserve">, medical or academic </w:t>
      </w:r>
      <w:r w:rsidR="00305C6C" w:rsidRPr="00305C6C">
        <w:rPr>
          <w:rFonts w:ascii="Lora" w:hAnsi="Lora" w:cs="Arial"/>
          <w:sz w:val="22"/>
          <w:szCs w:val="22"/>
        </w:rPr>
        <w:t>facility at the time of the</w:t>
      </w:r>
      <w:r w:rsidR="00F0148F">
        <w:rPr>
          <w:rFonts w:ascii="Lora" w:hAnsi="Lora" w:cs="Arial"/>
          <w:sz w:val="22"/>
          <w:szCs w:val="22"/>
        </w:rPr>
        <w:t>ir</w:t>
      </w:r>
      <w:r w:rsidR="00305C6C" w:rsidRPr="00305C6C">
        <w:rPr>
          <w:rFonts w:ascii="Lora" w:hAnsi="Lora" w:cs="Arial"/>
          <w:sz w:val="22"/>
          <w:szCs w:val="22"/>
        </w:rPr>
        <w:t xml:space="preserve"> application and award. </w:t>
      </w:r>
    </w:p>
    <w:p w14:paraId="6927FB1B" w14:textId="77777777" w:rsidR="000B1F7D" w:rsidRDefault="000B1F7D" w:rsidP="000B1F7D">
      <w:pPr>
        <w:pStyle w:val="ListParagraph"/>
        <w:rPr>
          <w:rFonts w:ascii="Lora" w:hAnsi="Lora" w:cs="Arial"/>
          <w:sz w:val="22"/>
          <w:szCs w:val="22"/>
        </w:rPr>
      </w:pPr>
    </w:p>
    <w:p w14:paraId="3DD9225C" w14:textId="77777777" w:rsidR="000B1F7D" w:rsidRPr="00B85534" w:rsidRDefault="000B1F7D" w:rsidP="000B1F7D">
      <w:pPr>
        <w:pStyle w:val="ListParagraph"/>
        <w:numPr>
          <w:ilvl w:val="0"/>
          <w:numId w:val="22"/>
        </w:numPr>
        <w:jc w:val="both"/>
        <w:rPr>
          <w:rFonts w:ascii="Lora" w:hAnsi="Lora"/>
          <w:sz w:val="22"/>
          <w:szCs w:val="22"/>
        </w:rPr>
      </w:pPr>
      <w:r w:rsidRPr="00B85534">
        <w:rPr>
          <w:rFonts w:ascii="Lora" w:hAnsi="Lora"/>
          <w:sz w:val="22"/>
          <w:szCs w:val="22"/>
        </w:rPr>
        <w:t>Grant recipients shall remain at the same institution for the duration of the grant period.  A portion of the award will be relinquished to NMDP if a scholar leaves their identified institution prior to the end of their contracted grant period.</w:t>
      </w:r>
    </w:p>
    <w:p w14:paraId="7E784B96" w14:textId="77777777" w:rsidR="00305C6C" w:rsidRPr="00305C6C" w:rsidRDefault="00305C6C" w:rsidP="00F0148F">
      <w:pPr>
        <w:spacing w:after="160" w:line="278" w:lineRule="auto"/>
        <w:contextualSpacing/>
        <w:jc w:val="both"/>
        <w:rPr>
          <w:rFonts w:ascii="Lora" w:eastAsia="Aptos" w:hAnsi="Lora" w:cs="Arial"/>
          <w:kern w:val="2"/>
          <w:sz w:val="22"/>
          <w:szCs w:val="22"/>
          <w14:ligatures w14:val="standardContextual"/>
        </w:rPr>
      </w:pPr>
    </w:p>
    <w:p w14:paraId="67F8C276" w14:textId="11C7FD7B" w:rsidR="00305C6C" w:rsidRPr="00305C6C" w:rsidRDefault="00305C6C" w:rsidP="00F0148F">
      <w:pPr>
        <w:spacing w:after="160" w:line="278" w:lineRule="auto"/>
        <w:contextualSpacing/>
        <w:jc w:val="both"/>
        <w:rPr>
          <w:rFonts w:ascii="Lora" w:eastAsia="Aptos" w:hAnsi="Lora" w:cs="Arial"/>
          <w:kern w:val="2"/>
          <w:sz w:val="22"/>
          <w:szCs w:val="22"/>
          <w14:ligatures w14:val="standardContextual"/>
        </w:rPr>
      </w:pPr>
      <w:r w:rsidRPr="00305C6C">
        <w:rPr>
          <w:rFonts w:ascii="Lora" w:eastAsia="Aptos" w:hAnsi="Lora" w:cs="Arial"/>
          <w:kern w:val="2"/>
          <w:sz w:val="22"/>
          <w:szCs w:val="22"/>
          <w14:ligatures w14:val="standardContextual"/>
        </w:rPr>
        <w:t xml:space="preserve">If credentials for eligibility are uncertain, please email </w:t>
      </w:r>
      <w:hyperlink r:id="rId11" w:history="1">
        <w:r w:rsidR="00E03491" w:rsidRPr="00282F9B">
          <w:rPr>
            <w:rStyle w:val="Hyperlink"/>
            <w:rFonts w:ascii="Lora" w:eastAsia="Aptos" w:hAnsi="Lora" w:cs="Arial"/>
            <w:kern w:val="2"/>
            <w:sz w:val="22"/>
            <w:szCs w:val="22"/>
            <w14:ligatures w14:val="standardContextual"/>
          </w:rPr>
          <w:t>bbgrant@nmdp.org</w:t>
        </w:r>
      </w:hyperlink>
      <w:r w:rsidRPr="00305C6C">
        <w:rPr>
          <w:rFonts w:ascii="Lora" w:eastAsia="Aptos" w:hAnsi="Lora" w:cs="Arial"/>
          <w:kern w:val="2"/>
          <w:sz w:val="22"/>
          <w:szCs w:val="22"/>
          <w14:ligatures w14:val="standardContextual"/>
        </w:rPr>
        <w:t>.</w:t>
      </w:r>
    </w:p>
    <w:p w14:paraId="6298BF66" w14:textId="77777777" w:rsidR="00305C6C" w:rsidRDefault="00305C6C" w:rsidP="009D4002">
      <w:pPr>
        <w:keepNext/>
        <w:widowControl w:val="0"/>
        <w:spacing w:before="60" w:after="120"/>
        <w:rPr>
          <w:rFonts w:ascii="DM Sans" w:hAnsi="DM Sans" w:cs="Arial"/>
          <w:b/>
          <w:sz w:val="22"/>
          <w:szCs w:val="22"/>
        </w:rPr>
      </w:pPr>
    </w:p>
    <w:p w14:paraId="3C81CD96" w14:textId="77777777" w:rsidR="0027530C" w:rsidRDefault="0027530C">
      <w:pPr>
        <w:rPr>
          <w:rFonts w:ascii="DM Sans" w:hAnsi="DM Sans" w:cs="Arial"/>
          <w:b/>
          <w:color w:val="1F497D" w:themeColor="text2"/>
          <w:szCs w:val="24"/>
        </w:rPr>
      </w:pPr>
      <w:r>
        <w:rPr>
          <w:rFonts w:ascii="DM Sans" w:hAnsi="DM Sans" w:cs="Arial"/>
          <w:b/>
          <w:color w:val="1F497D" w:themeColor="text2"/>
          <w:szCs w:val="24"/>
        </w:rPr>
        <w:br w:type="page"/>
      </w:r>
    </w:p>
    <w:p w14:paraId="771A94F8" w14:textId="7678D051" w:rsidR="009D4002" w:rsidRPr="00F0148F" w:rsidRDefault="0027530C" w:rsidP="009D4002">
      <w:pPr>
        <w:keepNext/>
        <w:widowControl w:val="0"/>
        <w:spacing w:before="60" w:after="120"/>
        <w:rPr>
          <w:rFonts w:ascii="DM Sans" w:hAnsi="DM Sans" w:cs="Arial"/>
          <w:b/>
          <w:color w:val="1F497D" w:themeColor="text2"/>
          <w:szCs w:val="24"/>
        </w:rPr>
      </w:pPr>
      <w:r>
        <w:rPr>
          <w:rFonts w:ascii="DM Sans" w:hAnsi="DM Sans" w:cs="Arial"/>
          <w:b/>
          <w:color w:val="1F497D" w:themeColor="text2"/>
          <w:szCs w:val="24"/>
        </w:rPr>
        <w:lastRenderedPageBreak/>
        <w:t xml:space="preserve">Required </w:t>
      </w:r>
      <w:r w:rsidR="00E03491">
        <w:rPr>
          <w:rFonts w:ascii="DM Sans" w:hAnsi="DM Sans" w:cs="Arial"/>
          <w:b/>
          <w:color w:val="1F497D" w:themeColor="text2"/>
          <w:szCs w:val="24"/>
        </w:rPr>
        <w:t>a</w:t>
      </w:r>
      <w:r w:rsidR="00BC3A68" w:rsidRPr="00F0148F">
        <w:rPr>
          <w:rFonts w:ascii="DM Sans" w:hAnsi="DM Sans" w:cs="Arial"/>
          <w:b/>
          <w:color w:val="1F497D" w:themeColor="text2"/>
          <w:szCs w:val="24"/>
        </w:rPr>
        <w:t xml:space="preserve">pplication </w:t>
      </w:r>
      <w:r w:rsidR="00E03491">
        <w:rPr>
          <w:rFonts w:ascii="DM Sans" w:hAnsi="DM Sans" w:cs="Arial"/>
          <w:b/>
          <w:color w:val="1F497D" w:themeColor="text2"/>
          <w:szCs w:val="24"/>
        </w:rPr>
        <w:t>c</w:t>
      </w:r>
      <w:r>
        <w:rPr>
          <w:rFonts w:ascii="DM Sans" w:hAnsi="DM Sans" w:cs="Arial"/>
          <w:b/>
          <w:color w:val="1F497D" w:themeColor="text2"/>
          <w:szCs w:val="24"/>
        </w:rPr>
        <w:t>ontent</w:t>
      </w:r>
    </w:p>
    <w:p w14:paraId="352340DA" w14:textId="77777777" w:rsidR="0027530C" w:rsidRDefault="006500EE" w:rsidP="0027530C">
      <w:pPr>
        <w:keepNext/>
        <w:widowControl w:val="0"/>
        <w:spacing w:before="60" w:after="120"/>
        <w:rPr>
          <w:rFonts w:ascii="Lora" w:hAnsi="Lora" w:cs="Arial"/>
          <w:b/>
          <w:bCs/>
          <w:sz w:val="22"/>
          <w:szCs w:val="22"/>
        </w:rPr>
      </w:pPr>
      <w:r w:rsidRPr="00332D8C">
        <w:rPr>
          <w:rFonts w:ascii="Lora" w:hAnsi="Lora" w:cs="Arial"/>
          <w:sz w:val="22"/>
          <w:szCs w:val="22"/>
        </w:rPr>
        <w:t>Application forms are</w:t>
      </w:r>
      <w:r w:rsidR="00BC3A68" w:rsidRPr="00332D8C">
        <w:rPr>
          <w:rFonts w:ascii="Lora" w:hAnsi="Lora" w:cs="Arial"/>
          <w:sz w:val="22"/>
          <w:szCs w:val="22"/>
        </w:rPr>
        <w:t xml:space="preserve"> available</w:t>
      </w:r>
      <w:r w:rsidR="00737879" w:rsidRPr="00332D8C">
        <w:rPr>
          <w:rFonts w:ascii="Lora" w:hAnsi="Lora" w:cs="Arial"/>
          <w:sz w:val="22"/>
          <w:szCs w:val="22"/>
        </w:rPr>
        <w:t xml:space="preserve"> on </w:t>
      </w:r>
      <w:r w:rsidR="002238CB" w:rsidRPr="00332D8C">
        <w:rPr>
          <w:rFonts w:ascii="Lora" w:hAnsi="Lora" w:cs="Arial"/>
          <w:sz w:val="22"/>
          <w:szCs w:val="22"/>
        </w:rPr>
        <w:t xml:space="preserve">the </w:t>
      </w:r>
      <w:r w:rsidR="00A7008F">
        <w:rPr>
          <w:rFonts w:ascii="Lora" w:hAnsi="Lora" w:cs="Arial"/>
          <w:sz w:val="22"/>
          <w:szCs w:val="22"/>
        </w:rPr>
        <w:t xml:space="preserve">NMDP </w:t>
      </w:r>
      <w:r w:rsidR="002238CB" w:rsidRPr="00332D8C">
        <w:rPr>
          <w:rFonts w:ascii="Lora" w:hAnsi="Lora" w:cs="Arial"/>
          <w:sz w:val="22"/>
          <w:szCs w:val="22"/>
        </w:rPr>
        <w:t>Barbara Buchbinder Nurse Research Program</w:t>
      </w:r>
      <w:r w:rsidR="00737879" w:rsidRPr="00332D8C">
        <w:rPr>
          <w:rFonts w:ascii="Lora" w:hAnsi="Lora" w:cs="Arial"/>
          <w:sz w:val="22"/>
          <w:szCs w:val="22"/>
        </w:rPr>
        <w:t xml:space="preserve"> </w:t>
      </w:r>
      <w:hyperlink r:id="rId12" w:history="1">
        <w:r w:rsidR="00737879" w:rsidRPr="00F0148F">
          <w:rPr>
            <w:rStyle w:val="Hyperlink"/>
            <w:rFonts w:ascii="Lora" w:hAnsi="Lora" w:cs="Arial"/>
            <w:b/>
            <w:bCs/>
            <w:sz w:val="22"/>
            <w:szCs w:val="22"/>
          </w:rPr>
          <w:t>website</w:t>
        </w:r>
      </w:hyperlink>
      <w:r w:rsidR="002238CB" w:rsidRPr="00F0148F">
        <w:rPr>
          <w:rFonts w:ascii="Lora" w:hAnsi="Lora" w:cs="Arial"/>
          <w:b/>
          <w:bCs/>
          <w:sz w:val="22"/>
          <w:szCs w:val="22"/>
        </w:rPr>
        <w:t>.</w:t>
      </w:r>
      <w:r w:rsidR="0027530C">
        <w:rPr>
          <w:rFonts w:ascii="Lora" w:hAnsi="Lora" w:cs="Arial"/>
          <w:b/>
          <w:bCs/>
          <w:sz w:val="22"/>
          <w:szCs w:val="22"/>
        </w:rPr>
        <w:t xml:space="preserve"> </w:t>
      </w:r>
    </w:p>
    <w:p w14:paraId="2096AC4B" w14:textId="2E0A1FFE" w:rsidR="00BC3A68" w:rsidRPr="00332D8C" w:rsidRDefault="00F0148F" w:rsidP="0027530C">
      <w:pPr>
        <w:keepNext/>
        <w:widowControl w:val="0"/>
        <w:spacing w:before="60" w:after="120"/>
        <w:rPr>
          <w:rFonts w:ascii="Lora" w:hAnsi="Lora" w:cs="Arial"/>
          <w:sz w:val="22"/>
          <w:szCs w:val="22"/>
        </w:rPr>
      </w:pPr>
      <w:r w:rsidRPr="1AB39256">
        <w:rPr>
          <w:rFonts w:ascii="Lora" w:hAnsi="Lora" w:cs="Arial"/>
          <w:sz w:val="22"/>
          <w:szCs w:val="22"/>
        </w:rPr>
        <w:t xml:space="preserve">Please complete your application using </w:t>
      </w:r>
      <w:r w:rsidR="000B1F7D" w:rsidRPr="1AB39256">
        <w:rPr>
          <w:rFonts w:ascii="Lora" w:hAnsi="Lora" w:cs="Arial"/>
          <w:sz w:val="22"/>
          <w:szCs w:val="22"/>
        </w:rPr>
        <w:t>11- or 12-point</w:t>
      </w:r>
      <w:r w:rsidR="00BB5666" w:rsidRPr="1AB39256">
        <w:rPr>
          <w:rFonts w:ascii="Lora" w:hAnsi="Lora" w:cs="Arial"/>
          <w:sz w:val="22"/>
          <w:szCs w:val="22"/>
        </w:rPr>
        <w:t xml:space="preserve"> font</w:t>
      </w:r>
      <w:r w:rsidRPr="1AB39256">
        <w:rPr>
          <w:rFonts w:ascii="Lora" w:hAnsi="Lora" w:cs="Arial"/>
          <w:sz w:val="22"/>
          <w:szCs w:val="22"/>
        </w:rPr>
        <w:t xml:space="preserve">. </w:t>
      </w:r>
      <w:r w:rsidR="00543A16" w:rsidRPr="1AB39256">
        <w:rPr>
          <w:rFonts w:ascii="Lora" w:hAnsi="Lora" w:cs="Arial"/>
          <w:sz w:val="22"/>
          <w:szCs w:val="22"/>
        </w:rPr>
        <w:t>A</w:t>
      </w:r>
      <w:r w:rsidR="0027530C" w:rsidRPr="1AB39256">
        <w:rPr>
          <w:rFonts w:ascii="Lora" w:hAnsi="Lora" w:cs="Arial"/>
          <w:sz w:val="22"/>
          <w:szCs w:val="22"/>
        </w:rPr>
        <w:t>dhere to p</w:t>
      </w:r>
      <w:r w:rsidRPr="1AB39256">
        <w:rPr>
          <w:rFonts w:ascii="Lora" w:hAnsi="Lora" w:cs="Arial"/>
          <w:sz w:val="22"/>
          <w:szCs w:val="22"/>
        </w:rPr>
        <w:t xml:space="preserve">age </w:t>
      </w:r>
      <w:r w:rsidR="00BC3A68" w:rsidRPr="1AB39256">
        <w:rPr>
          <w:rFonts w:ascii="Lora" w:hAnsi="Lora" w:cs="Arial"/>
          <w:sz w:val="22"/>
          <w:szCs w:val="22"/>
        </w:rPr>
        <w:t>and space limits sp</w:t>
      </w:r>
      <w:r w:rsidR="006500EE" w:rsidRPr="1AB39256">
        <w:rPr>
          <w:rFonts w:ascii="Lora" w:hAnsi="Lora" w:cs="Arial"/>
          <w:sz w:val="22"/>
          <w:szCs w:val="22"/>
        </w:rPr>
        <w:t>ecified in the application form</w:t>
      </w:r>
      <w:r w:rsidR="0027530C" w:rsidRPr="1AB39256">
        <w:rPr>
          <w:rFonts w:ascii="Lora" w:hAnsi="Lora" w:cs="Arial"/>
          <w:sz w:val="22"/>
          <w:szCs w:val="22"/>
        </w:rPr>
        <w:t xml:space="preserve">. </w:t>
      </w:r>
      <w:r w:rsidR="006500EE" w:rsidRPr="1AB39256">
        <w:rPr>
          <w:rFonts w:ascii="Lora" w:hAnsi="Lora" w:cs="Arial"/>
          <w:sz w:val="22"/>
          <w:szCs w:val="22"/>
        </w:rPr>
        <w:t xml:space="preserve">Use the </w:t>
      </w:r>
      <w:r w:rsidR="003600EF" w:rsidRPr="1AB39256">
        <w:rPr>
          <w:rFonts w:ascii="Lora" w:hAnsi="Lora" w:cs="Arial"/>
          <w:sz w:val="22"/>
          <w:szCs w:val="22"/>
        </w:rPr>
        <w:t>information</w:t>
      </w:r>
      <w:r w:rsidR="006500EE" w:rsidRPr="1AB39256">
        <w:rPr>
          <w:rFonts w:ascii="Lora" w:hAnsi="Lora" w:cs="Arial"/>
          <w:sz w:val="22"/>
          <w:szCs w:val="22"/>
        </w:rPr>
        <w:t xml:space="preserve"> below</w:t>
      </w:r>
      <w:r w:rsidR="00BC3A68" w:rsidRPr="1AB39256">
        <w:rPr>
          <w:rFonts w:ascii="Lora" w:hAnsi="Lora" w:cs="Arial"/>
          <w:sz w:val="22"/>
          <w:szCs w:val="22"/>
        </w:rPr>
        <w:t xml:space="preserve"> to ensure that </w:t>
      </w:r>
      <w:r w:rsidRPr="1AB39256">
        <w:rPr>
          <w:rFonts w:ascii="Lora" w:hAnsi="Lora" w:cs="Arial"/>
          <w:sz w:val="22"/>
          <w:szCs w:val="22"/>
        </w:rPr>
        <w:t xml:space="preserve">your </w:t>
      </w:r>
      <w:r w:rsidR="00BC3A68" w:rsidRPr="1AB39256">
        <w:rPr>
          <w:rFonts w:ascii="Lora" w:hAnsi="Lora" w:cs="Arial"/>
          <w:sz w:val="22"/>
          <w:szCs w:val="22"/>
        </w:rPr>
        <w:t>application is complete prior to submission.</w:t>
      </w:r>
      <w:r w:rsidR="00E86D44" w:rsidRPr="1AB39256">
        <w:rPr>
          <w:rFonts w:ascii="Lora" w:hAnsi="Lora" w:cs="Arial"/>
          <w:sz w:val="22"/>
          <w:szCs w:val="22"/>
        </w:rPr>
        <w:t xml:space="preserve"> </w:t>
      </w:r>
      <w:r w:rsidR="00BC3A68" w:rsidRPr="1AB39256">
        <w:rPr>
          <w:rFonts w:ascii="Lora" w:hAnsi="Lora" w:cs="Arial"/>
          <w:sz w:val="22"/>
          <w:szCs w:val="22"/>
        </w:rPr>
        <w:t>Incomplete applications will be judged ineligible for consideration.</w:t>
      </w:r>
    </w:p>
    <w:p w14:paraId="4F5C81ED" w14:textId="77777777" w:rsidR="00BC3A68" w:rsidRPr="00332D8C" w:rsidRDefault="00BC3A68">
      <w:pPr>
        <w:rPr>
          <w:rFonts w:ascii="Lora" w:hAnsi="Lora" w:cs="Arial"/>
          <w:sz w:val="22"/>
          <w:szCs w:val="22"/>
        </w:rPr>
      </w:pPr>
    </w:p>
    <w:p w14:paraId="2AF14248" w14:textId="77777777" w:rsidR="00BC3A68" w:rsidRPr="00332D8C" w:rsidRDefault="00BC3A68" w:rsidP="00B26A81">
      <w:pPr>
        <w:spacing w:after="120"/>
        <w:rPr>
          <w:rFonts w:ascii="Lora" w:hAnsi="Lora" w:cs="Arial"/>
          <w:sz w:val="22"/>
          <w:szCs w:val="22"/>
        </w:rPr>
      </w:pPr>
      <w:r w:rsidRPr="00332D8C">
        <w:rPr>
          <w:rFonts w:ascii="Lora" w:hAnsi="Lora" w:cs="Arial"/>
          <w:sz w:val="22"/>
          <w:szCs w:val="22"/>
        </w:rPr>
        <w:t>The completed proposal must include the following:</w:t>
      </w:r>
    </w:p>
    <w:p w14:paraId="04888E30" w14:textId="77777777" w:rsidR="00BC3A68" w:rsidRPr="00332D8C" w:rsidRDefault="00BC3A68" w:rsidP="009D4002">
      <w:pPr>
        <w:numPr>
          <w:ilvl w:val="0"/>
          <w:numId w:val="2"/>
        </w:numPr>
        <w:spacing w:line="276" w:lineRule="auto"/>
        <w:rPr>
          <w:rFonts w:ascii="Lora" w:hAnsi="Lora" w:cs="Arial"/>
          <w:sz w:val="22"/>
          <w:szCs w:val="22"/>
        </w:rPr>
      </w:pPr>
      <w:r w:rsidRPr="00332D8C">
        <w:rPr>
          <w:rFonts w:ascii="Lora" w:hAnsi="Lora" w:cs="Arial"/>
          <w:sz w:val="22"/>
          <w:szCs w:val="22"/>
        </w:rPr>
        <w:t>Completed cover sheet including required signatures.</w:t>
      </w:r>
    </w:p>
    <w:p w14:paraId="05C38C9A" w14:textId="557A29E4" w:rsidR="00BC3A68" w:rsidRPr="00332D8C" w:rsidRDefault="00BC3A68" w:rsidP="009D4002">
      <w:pPr>
        <w:numPr>
          <w:ilvl w:val="0"/>
          <w:numId w:val="2"/>
        </w:numPr>
        <w:spacing w:line="276" w:lineRule="auto"/>
        <w:rPr>
          <w:rFonts w:ascii="Lora" w:hAnsi="Lora" w:cs="Arial"/>
          <w:sz w:val="22"/>
          <w:szCs w:val="22"/>
        </w:rPr>
      </w:pPr>
      <w:r w:rsidRPr="00332D8C">
        <w:rPr>
          <w:rFonts w:ascii="Lora" w:hAnsi="Lora" w:cs="Arial"/>
          <w:sz w:val="22"/>
          <w:szCs w:val="22"/>
        </w:rPr>
        <w:t xml:space="preserve">Table of </w:t>
      </w:r>
      <w:r w:rsidR="006D6BBF">
        <w:rPr>
          <w:rFonts w:ascii="Lora" w:hAnsi="Lora" w:cs="Arial"/>
          <w:sz w:val="22"/>
          <w:szCs w:val="22"/>
        </w:rPr>
        <w:t>c</w:t>
      </w:r>
      <w:r w:rsidRPr="00332D8C">
        <w:rPr>
          <w:rFonts w:ascii="Lora" w:hAnsi="Lora" w:cs="Arial"/>
          <w:sz w:val="22"/>
          <w:szCs w:val="22"/>
        </w:rPr>
        <w:t>ontents</w:t>
      </w:r>
      <w:r w:rsidR="006D6BBF">
        <w:rPr>
          <w:rFonts w:ascii="Lora" w:hAnsi="Lora" w:cs="Arial"/>
          <w:sz w:val="22"/>
          <w:szCs w:val="22"/>
        </w:rPr>
        <w:t>.</w:t>
      </w:r>
      <w:r w:rsidRPr="00332D8C">
        <w:rPr>
          <w:rFonts w:ascii="Lora" w:hAnsi="Lora" w:cs="Arial"/>
          <w:sz w:val="22"/>
          <w:szCs w:val="22"/>
        </w:rPr>
        <w:t xml:space="preserve"> </w:t>
      </w:r>
    </w:p>
    <w:p w14:paraId="39F59629" w14:textId="46AA8318" w:rsidR="00BC3A68" w:rsidRPr="00332D8C" w:rsidRDefault="00982259" w:rsidP="009D4002">
      <w:pPr>
        <w:numPr>
          <w:ilvl w:val="0"/>
          <w:numId w:val="2"/>
        </w:numPr>
        <w:spacing w:line="276" w:lineRule="auto"/>
        <w:rPr>
          <w:rFonts w:ascii="Lora" w:hAnsi="Lora" w:cs="Arial"/>
          <w:sz w:val="22"/>
          <w:szCs w:val="22"/>
        </w:rPr>
      </w:pPr>
      <w:r w:rsidRPr="00332D8C">
        <w:rPr>
          <w:rFonts w:ascii="Lora" w:hAnsi="Lora" w:cs="Arial"/>
          <w:sz w:val="22"/>
          <w:szCs w:val="22"/>
        </w:rPr>
        <w:t>Description (a</w:t>
      </w:r>
      <w:r w:rsidR="00BC3A68" w:rsidRPr="00332D8C">
        <w:rPr>
          <w:rFonts w:ascii="Lora" w:hAnsi="Lora" w:cs="Arial"/>
          <w:sz w:val="22"/>
          <w:szCs w:val="22"/>
        </w:rPr>
        <w:t>bstract</w:t>
      </w:r>
      <w:r w:rsidRPr="00332D8C">
        <w:rPr>
          <w:rFonts w:ascii="Lora" w:hAnsi="Lora" w:cs="Arial"/>
          <w:sz w:val="22"/>
          <w:szCs w:val="22"/>
        </w:rPr>
        <w:t>)</w:t>
      </w:r>
      <w:r w:rsidR="00BC3A68" w:rsidRPr="00332D8C">
        <w:rPr>
          <w:rFonts w:ascii="Lora" w:hAnsi="Lora" w:cs="Arial"/>
          <w:sz w:val="22"/>
          <w:szCs w:val="22"/>
        </w:rPr>
        <w:t xml:space="preserve"> </w:t>
      </w:r>
      <w:r w:rsidRPr="00332D8C">
        <w:rPr>
          <w:rFonts w:ascii="Lora" w:hAnsi="Lora" w:cs="Arial"/>
          <w:sz w:val="22"/>
          <w:szCs w:val="22"/>
        </w:rPr>
        <w:t>of</w:t>
      </w:r>
      <w:r w:rsidR="00BC3A68" w:rsidRPr="00332D8C">
        <w:rPr>
          <w:rFonts w:ascii="Lora" w:hAnsi="Lora" w:cs="Arial"/>
          <w:sz w:val="22"/>
          <w:szCs w:val="22"/>
        </w:rPr>
        <w:t xml:space="preserve"> </w:t>
      </w:r>
      <w:r w:rsidR="00F0148F">
        <w:rPr>
          <w:rFonts w:ascii="Lora" w:hAnsi="Lora" w:cs="Arial"/>
          <w:sz w:val="22"/>
          <w:szCs w:val="22"/>
        </w:rPr>
        <w:t xml:space="preserve">your </w:t>
      </w:r>
      <w:r w:rsidR="00BC3A68" w:rsidRPr="00332D8C">
        <w:rPr>
          <w:rFonts w:ascii="Lora" w:hAnsi="Lora" w:cs="Arial"/>
          <w:sz w:val="22"/>
          <w:szCs w:val="22"/>
        </w:rPr>
        <w:t>proposed research (not to exceed 250 words).</w:t>
      </w:r>
    </w:p>
    <w:p w14:paraId="1D8E6ECD" w14:textId="5264519C" w:rsidR="00BC3A68" w:rsidRPr="00332D8C" w:rsidRDefault="00BC3A68" w:rsidP="009D4002">
      <w:pPr>
        <w:numPr>
          <w:ilvl w:val="0"/>
          <w:numId w:val="2"/>
        </w:numPr>
        <w:spacing w:line="276" w:lineRule="auto"/>
        <w:rPr>
          <w:rFonts w:ascii="Lora" w:hAnsi="Lora" w:cs="Arial"/>
          <w:sz w:val="22"/>
          <w:szCs w:val="22"/>
        </w:rPr>
      </w:pPr>
      <w:r w:rsidRPr="00332D8C">
        <w:rPr>
          <w:rFonts w:ascii="Lora" w:hAnsi="Lora" w:cs="Arial"/>
          <w:sz w:val="22"/>
          <w:szCs w:val="22"/>
        </w:rPr>
        <w:t xml:space="preserve">Detailed budget </w:t>
      </w:r>
      <w:r w:rsidR="002B4928" w:rsidRPr="00332D8C">
        <w:rPr>
          <w:rFonts w:ascii="Lora" w:hAnsi="Lora" w:cs="Arial"/>
          <w:sz w:val="22"/>
          <w:szCs w:val="22"/>
        </w:rPr>
        <w:t xml:space="preserve">for </w:t>
      </w:r>
      <w:r w:rsidR="00586DAB" w:rsidRPr="00332D8C">
        <w:rPr>
          <w:rFonts w:ascii="Lora" w:hAnsi="Lora" w:cs="Arial"/>
          <w:sz w:val="22"/>
          <w:szCs w:val="22"/>
        </w:rPr>
        <w:t>the</w:t>
      </w:r>
      <w:r w:rsidR="002B4928" w:rsidRPr="00332D8C">
        <w:rPr>
          <w:rFonts w:ascii="Lora" w:hAnsi="Lora" w:cs="Arial"/>
          <w:sz w:val="22"/>
          <w:szCs w:val="22"/>
        </w:rPr>
        <w:t xml:space="preserve"> entire period of support</w:t>
      </w:r>
      <w:r w:rsidRPr="00332D8C">
        <w:rPr>
          <w:rFonts w:ascii="Lora" w:hAnsi="Lora" w:cs="Arial"/>
          <w:sz w:val="22"/>
          <w:szCs w:val="22"/>
        </w:rPr>
        <w:t>.</w:t>
      </w:r>
    </w:p>
    <w:p w14:paraId="7C3D6205" w14:textId="59DF9858" w:rsidR="00BC3A68" w:rsidRPr="00332D8C" w:rsidRDefault="003F0118" w:rsidP="009D4002">
      <w:pPr>
        <w:numPr>
          <w:ilvl w:val="0"/>
          <w:numId w:val="2"/>
        </w:numPr>
        <w:spacing w:line="276" w:lineRule="auto"/>
        <w:rPr>
          <w:rFonts w:ascii="Lora" w:hAnsi="Lora" w:cs="Arial"/>
          <w:sz w:val="22"/>
          <w:szCs w:val="22"/>
        </w:rPr>
      </w:pPr>
      <w:r w:rsidRPr="00332D8C">
        <w:rPr>
          <w:rFonts w:ascii="Lora" w:hAnsi="Lora" w:cs="Arial"/>
          <w:sz w:val="22"/>
          <w:szCs w:val="22"/>
        </w:rPr>
        <w:t>C</w:t>
      </w:r>
      <w:r w:rsidR="00856212" w:rsidRPr="00332D8C">
        <w:rPr>
          <w:rFonts w:ascii="Lora" w:hAnsi="Lora" w:cs="Arial"/>
          <w:sz w:val="22"/>
          <w:szCs w:val="22"/>
        </w:rPr>
        <w:t xml:space="preserve">urriculum </w:t>
      </w:r>
      <w:r w:rsidR="00F0148F">
        <w:rPr>
          <w:rFonts w:ascii="Lora" w:hAnsi="Lora" w:cs="Arial"/>
          <w:sz w:val="22"/>
          <w:szCs w:val="22"/>
        </w:rPr>
        <w:t>v</w:t>
      </w:r>
      <w:r w:rsidR="00856212" w:rsidRPr="00332D8C">
        <w:rPr>
          <w:rFonts w:ascii="Lora" w:hAnsi="Lora" w:cs="Arial"/>
          <w:sz w:val="22"/>
          <w:szCs w:val="22"/>
        </w:rPr>
        <w:t xml:space="preserve">itae </w:t>
      </w:r>
      <w:r w:rsidR="00BC3A68" w:rsidRPr="00332D8C">
        <w:rPr>
          <w:rFonts w:ascii="Lora" w:hAnsi="Lora" w:cs="Arial"/>
          <w:sz w:val="22"/>
          <w:szCs w:val="22"/>
        </w:rPr>
        <w:t xml:space="preserve">of </w:t>
      </w:r>
      <w:r w:rsidR="006D6BBF">
        <w:rPr>
          <w:rFonts w:ascii="Lora" w:hAnsi="Lora" w:cs="Arial"/>
          <w:sz w:val="22"/>
          <w:szCs w:val="22"/>
        </w:rPr>
        <w:t>p</w:t>
      </w:r>
      <w:r w:rsidR="00BC3A68" w:rsidRPr="00332D8C">
        <w:rPr>
          <w:rFonts w:ascii="Lora" w:hAnsi="Lora" w:cs="Arial"/>
          <w:sz w:val="22"/>
          <w:szCs w:val="22"/>
        </w:rPr>
        <w:t xml:space="preserve">rincipal </w:t>
      </w:r>
      <w:r w:rsidR="006D6BBF">
        <w:rPr>
          <w:rFonts w:ascii="Lora" w:hAnsi="Lora" w:cs="Arial"/>
          <w:sz w:val="22"/>
          <w:szCs w:val="22"/>
        </w:rPr>
        <w:t>i</w:t>
      </w:r>
      <w:r w:rsidR="00BC3A68" w:rsidRPr="00332D8C">
        <w:rPr>
          <w:rFonts w:ascii="Lora" w:hAnsi="Lora" w:cs="Arial"/>
          <w:sz w:val="22"/>
          <w:szCs w:val="22"/>
        </w:rPr>
        <w:t>nvestigator</w:t>
      </w:r>
      <w:r w:rsidR="00A65481">
        <w:rPr>
          <w:rFonts w:ascii="Lora" w:hAnsi="Lora" w:cs="Arial"/>
          <w:sz w:val="22"/>
          <w:szCs w:val="22"/>
        </w:rPr>
        <w:t xml:space="preserve"> (grant applicant)</w:t>
      </w:r>
      <w:r w:rsidR="00BC3A68" w:rsidRPr="00332D8C">
        <w:rPr>
          <w:rFonts w:ascii="Lora" w:hAnsi="Lora" w:cs="Arial"/>
          <w:sz w:val="22"/>
          <w:szCs w:val="22"/>
        </w:rPr>
        <w:t>.</w:t>
      </w:r>
    </w:p>
    <w:p w14:paraId="7AC1C392" w14:textId="1621C7E1" w:rsidR="00BC3A68" w:rsidRDefault="006D6BBF" w:rsidP="009D4002">
      <w:pPr>
        <w:numPr>
          <w:ilvl w:val="0"/>
          <w:numId w:val="2"/>
        </w:numPr>
        <w:spacing w:line="276" w:lineRule="auto"/>
        <w:rPr>
          <w:rFonts w:ascii="Lora" w:hAnsi="Lora" w:cs="Arial"/>
          <w:sz w:val="22"/>
          <w:szCs w:val="22"/>
        </w:rPr>
      </w:pPr>
      <w:r>
        <w:rPr>
          <w:rFonts w:ascii="Lora" w:hAnsi="Lora" w:cs="Arial"/>
          <w:sz w:val="22"/>
          <w:szCs w:val="22"/>
        </w:rPr>
        <w:t>C</w:t>
      </w:r>
      <w:r w:rsidR="00BC3A68" w:rsidRPr="00332D8C">
        <w:rPr>
          <w:rFonts w:ascii="Lora" w:hAnsi="Lora" w:cs="Arial"/>
          <w:sz w:val="22"/>
          <w:szCs w:val="22"/>
        </w:rPr>
        <w:t>omplete description of the resources available to support</w:t>
      </w:r>
      <w:r w:rsidR="004D5048">
        <w:rPr>
          <w:rFonts w:ascii="Lora" w:hAnsi="Lora" w:cs="Arial"/>
          <w:sz w:val="22"/>
          <w:szCs w:val="22"/>
        </w:rPr>
        <w:t xml:space="preserve"> the </w:t>
      </w:r>
      <w:r w:rsidR="00BC3A68" w:rsidRPr="00332D8C">
        <w:rPr>
          <w:rFonts w:ascii="Lora" w:hAnsi="Lora" w:cs="Arial"/>
          <w:sz w:val="22"/>
          <w:szCs w:val="22"/>
        </w:rPr>
        <w:t xml:space="preserve">completion of </w:t>
      </w:r>
      <w:r w:rsidR="004D5048">
        <w:rPr>
          <w:rFonts w:ascii="Lora" w:hAnsi="Lora" w:cs="Arial"/>
          <w:sz w:val="22"/>
          <w:szCs w:val="22"/>
        </w:rPr>
        <w:t>your</w:t>
      </w:r>
      <w:r w:rsidR="00BC3A68" w:rsidRPr="00332D8C">
        <w:rPr>
          <w:rFonts w:ascii="Lora" w:hAnsi="Lora" w:cs="Arial"/>
          <w:sz w:val="22"/>
          <w:szCs w:val="22"/>
        </w:rPr>
        <w:t xml:space="preserve"> project.</w:t>
      </w:r>
      <w:r w:rsidR="00E86D44" w:rsidRPr="00332D8C">
        <w:rPr>
          <w:rFonts w:ascii="Lora" w:hAnsi="Lora" w:cs="Arial"/>
          <w:sz w:val="22"/>
          <w:szCs w:val="22"/>
        </w:rPr>
        <w:t xml:space="preserve"> </w:t>
      </w:r>
      <w:r w:rsidR="004F3A7B" w:rsidRPr="00332D8C">
        <w:rPr>
          <w:rFonts w:ascii="Lora" w:hAnsi="Lora" w:cs="Arial"/>
          <w:sz w:val="22"/>
          <w:szCs w:val="22"/>
        </w:rPr>
        <w:t>I</w:t>
      </w:r>
      <w:r w:rsidR="00BC3A68" w:rsidRPr="00332D8C">
        <w:rPr>
          <w:rFonts w:ascii="Lora" w:hAnsi="Lora" w:cs="Arial"/>
          <w:sz w:val="22"/>
          <w:szCs w:val="22"/>
        </w:rPr>
        <w:t>nclude a description of the facilities, computer support and necessary major equipment.</w:t>
      </w:r>
    </w:p>
    <w:p w14:paraId="213210D1" w14:textId="1DBCB58D" w:rsidR="009D4002" w:rsidRPr="009D4002" w:rsidRDefault="009D4002" w:rsidP="009D4002">
      <w:pPr>
        <w:numPr>
          <w:ilvl w:val="0"/>
          <w:numId w:val="2"/>
        </w:numPr>
        <w:spacing w:line="276" w:lineRule="auto"/>
        <w:rPr>
          <w:rFonts w:ascii="Lora" w:hAnsi="Lora" w:cs="Arial"/>
          <w:sz w:val="22"/>
          <w:szCs w:val="22"/>
        </w:rPr>
      </w:pPr>
      <w:r w:rsidRPr="009D4002">
        <w:rPr>
          <w:rFonts w:ascii="Lora" w:hAnsi="Lora" w:cs="Arial"/>
          <w:sz w:val="22"/>
          <w:szCs w:val="22"/>
        </w:rPr>
        <w:t>Description of other research support. Provide a description of any active and</w:t>
      </w:r>
      <w:r w:rsidR="00A65481">
        <w:rPr>
          <w:rFonts w:ascii="Lora" w:hAnsi="Lora" w:cs="Arial"/>
          <w:sz w:val="22"/>
          <w:szCs w:val="22"/>
        </w:rPr>
        <w:t>/or</w:t>
      </w:r>
      <w:r w:rsidRPr="009D4002">
        <w:rPr>
          <w:rFonts w:ascii="Lora" w:hAnsi="Lora" w:cs="Arial"/>
          <w:sz w:val="22"/>
          <w:szCs w:val="22"/>
        </w:rPr>
        <w:t xml:space="preserve"> pending research support</w:t>
      </w:r>
      <w:r>
        <w:rPr>
          <w:rFonts w:ascii="Lora" w:hAnsi="Lora" w:cs="Arial"/>
          <w:sz w:val="22"/>
          <w:szCs w:val="22"/>
        </w:rPr>
        <w:t xml:space="preserve"> that may overlap with this award:  </w:t>
      </w:r>
      <w:r w:rsidRPr="009D4002">
        <w:rPr>
          <w:rFonts w:ascii="Lora" w:hAnsi="Lora" w:cs="Arial"/>
          <w:sz w:val="22"/>
          <w:szCs w:val="22"/>
        </w:rPr>
        <w:t xml:space="preserve"> </w:t>
      </w:r>
    </w:p>
    <w:p w14:paraId="18BBEE6E" w14:textId="77777777" w:rsidR="009D4002" w:rsidRPr="009D4002" w:rsidRDefault="009D4002" w:rsidP="009D4002">
      <w:pPr>
        <w:numPr>
          <w:ilvl w:val="0"/>
          <w:numId w:val="23"/>
        </w:numPr>
        <w:rPr>
          <w:rFonts w:ascii="Lora" w:hAnsi="Lora" w:cs="Arial"/>
          <w:sz w:val="22"/>
          <w:szCs w:val="22"/>
        </w:rPr>
      </w:pPr>
      <w:r w:rsidRPr="009D4002">
        <w:rPr>
          <w:rFonts w:ascii="Lora" w:hAnsi="Lora" w:cs="Arial"/>
          <w:sz w:val="22"/>
          <w:szCs w:val="22"/>
        </w:rPr>
        <w:t>List the title of the project.</w:t>
      </w:r>
    </w:p>
    <w:p w14:paraId="7CB6B6E4" w14:textId="0E485E15" w:rsidR="009D4002" w:rsidRPr="009D4002" w:rsidRDefault="009D4002" w:rsidP="009D4002">
      <w:pPr>
        <w:numPr>
          <w:ilvl w:val="0"/>
          <w:numId w:val="23"/>
        </w:numPr>
        <w:rPr>
          <w:rFonts w:ascii="Lora" w:hAnsi="Lora" w:cs="Arial"/>
          <w:sz w:val="22"/>
          <w:szCs w:val="22"/>
        </w:rPr>
      </w:pPr>
      <w:r w:rsidRPr="009D4002">
        <w:rPr>
          <w:rFonts w:ascii="Lora" w:hAnsi="Lora" w:cs="Arial"/>
          <w:sz w:val="22"/>
          <w:szCs w:val="22"/>
        </w:rPr>
        <w:t xml:space="preserve">Period of the </w:t>
      </w:r>
      <w:r w:rsidR="00A65481">
        <w:rPr>
          <w:rFonts w:ascii="Lora" w:hAnsi="Lora" w:cs="Arial"/>
          <w:sz w:val="22"/>
          <w:szCs w:val="22"/>
        </w:rPr>
        <w:t>funding described</w:t>
      </w:r>
      <w:r w:rsidRPr="009D4002">
        <w:rPr>
          <w:rFonts w:ascii="Lora" w:hAnsi="Lora" w:cs="Arial"/>
          <w:sz w:val="22"/>
          <w:szCs w:val="22"/>
        </w:rPr>
        <w:t>.</w:t>
      </w:r>
    </w:p>
    <w:p w14:paraId="08934D3B" w14:textId="77777777" w:rsidR="009D4002" w:rsidRPr="009D4002" w:rsidRDefault="009D4002" w:rsidP="009D4002">
      <w:pPr>
        <w:numPr>
          <w:ilvl w:val="0"/>
          <w:numId w:val="23"/>
        </w:numPr>
        <w:rPr>
          <w:rFonts w:ascii="Lora" w:hAnsi="Lora" w:cs="Arial"/>
          <w:sz w:val="22"/>
          <w:szCs w:val="22"/>
        </w:rPr>
      </w:pPr>
      <w:r w:rsidRPr="009D4002">
        <w:rPr>
          <w:rFonts w:ascii="Lora" w:hAnsi="Lora" w:cs="Arial"/>
          <w:sz w:val="22"/>
          <w:szCs w:val="22"/>
        </w:rPr>
        <w:t>Total funding awarded/requested.</w:t>
      </w:r>
    </w:p>
    <w:p w14:paraId="1606826A" w14:textId="28FDB970" w:rsidR="009D4002" w:rsidRPr="009D4002" w:rsidRDefault="009D4002" w:rsidP="009D4002">
      <w:pPr>
        <w:numPr>
          <w:ilvl w:val="0"/>
          <w:numId w:val="23"/>
        </w:numPr>
        <w:rPr>
          <w:rFonts w:ascii="Lora" w:hAnsi="Lora" w:cs="Arial"/>
          <w:sz w:val="22"/>
          <w:szCs w:val="22"/>
        </w:rPr>
      </w:pPr>
      <w:r w:rsidRPr="009D4002">
        <w:rPr>
          <w:rFonts w:ascii="Lora" w:hAnsi="Lora" w:cs="Arial"/>
          <w:sz w:val="22"/>
          <w:szCs w:val="22"/>
        </w:rPr>
        <w:t xml:space="preserve">Principal </w:t>
      </w:r>
      <w:r w:rsidR="007E787E">
        <w:rPr>
          <w:rFonts w:ascii="Lora" w:hAnsi="Lora" w:cs="Arial"/>
          <w:sz w:val="22"/>
          <w:szCs w:val="22"/>
        </w:rPr>
        <w:t>i</w:t>
      </w:r>
      <w:r w:rsidRPr="009D4002">
        <w:rPr>
          <w:rFonts w:ascii="Lora" w:hAnsi="Lora" w:cs="Arial"/>
          <w:sz w:val="22"/>
          <w:szCs w:val="22"/>
        </w:rPr>
        <w:t>nvestigator’s role and effort in the project.</w:t>
      </w:r>
    </w:p>
    <w:p w14:paraId="12C5D5E8" w14:textId="5449DA57" w:rsidR="009D4002" w:rsidRPr="009D4002" w:rsidRDefault="009D4002" w:rsidP="009D4002">
      <w:pPr>
        <w:numPr>
          <w:ilvl w:val="0"/>
          <w:numId w:val="23"/>
        </w:numPr>
        <w:spacing w:line="276" w:lineRule="auto"/>
        <w:rPr>
          <w:rFonts w:ascii="Lora" w:hAnsi="Lora" w:cs="Arial"/>
          <w:sz w:val="22"/>
          <w:szCs w:val="22"/>
        </w:rPr>
      </w:pPr>
      <w:r w:rsidRPr="009D4002">
        <w:rPr>
          <w:rFonts w:ascii="Lora" w:hAnsi="Lora" w:cs="Arial"/>
          <w:sz w:val="22"/>
          <w:szCs w:val="22"/>
        </w:rPr>
        <w:t>Areas of overlap between the proposal</w:t>
      </w:r>
      <w:r w:rsidR="00A65481">
        <w:rPr>
          <w:rFonts w:ascii="Lora" w:hAnsi="Lora" w:cs="Arial"/>
          <w:sz w:val="22"/>
          <w:szCs w:val="22"/>
        </w:rPr>
        <w:t xml:space="preserve"> (active and/or p</w:t>
      </w:r>
      <w:r w:rsidRPr="009D4002">
        <w:rPr>
          <w:rFonts w:ascii="Lora" w:hAnsi="Lora" w:cs="Arial"/>
          <w:sz w:val="22"/>
          <w:szCs w:val="22"/>
        </w:rPr>
        <w:t>ending projects must be identified</w:t>
      </w:r>
      <w:r w:rsidR="00A65481">
        <w:rPr>
          <w:rFonts w:ascii="Lora" w:hAnsi="Lora" w:cs="Arial"/>
          <w:sz w:val="22"/>
          <w:szCs w:val="22"/>
        </w:rPr>
        <w:t>)</w:t>
      </w:r>
      <w:r w:rsidRPr="009D4002">
        <w:rPr>
          <w:rFonts w:ascii="Lora" w:hAnsi="Lora" w:cs="Arial"/>
          <w:sz w:val="22"/>
          <w:szCs w:val="22"/>
        </w:rPr>
        <w:t>.</w:t>
      </w:r>
    </w:p>
    <w:p w14:paraId="7678BAF0" w14:textId="606C025B" w:rsidR="00BC3A68" w:rsidRPr="00332D8C" w:rsidRDefault="004D5048" w:rsidP="009D4002">
      <w:pPr>
        <w:numPr>
          <w:ilvl w:val="0"/>
          <w:numId w:val="2"/>
        </w:numPr>
        <w:spacing w:line="276" w:lineRule="auto"/>
        <w:rPr>
          <w:rFonts w:ascii="Lora" w:hAnsi="Lora" w:cs="Arial"/>
          <w:sz w:val="22"/>
          <w:szCs w:val="22"/>
        </w:rPr>
      </w:pPr>
      <w:r>
        <w:rPr>
          <w:rFonts w:ascii="Lora" w:hAnsi="Lora" w:cs="Arial"/>
          <w:sz w:val="22"/>
          <w:szCs w:val="22"/>
        </w:rPr>
        <w:t xml:space="preserve">Research </w:t>
      </w:r>
      <w:r w:rsidR="00587162">
        <w:rPr>
          <w:rFonts w:ascii="Lora" w:hAnsi="Lora" w:cs="Arial"/>
          <w:sz w:val="22"/>
          <w:szCs w:val="22"/>
        </w:rPr>
        <w:t>p</w:t>
      </w:r>
      <w:r>
        <w:rPr>
          <w:rFonts w:ascii="Lora" w:hAnsi="Lora" w:cs="Arial"/>
          <w:sz w:val="22"/>
          <w:szCs w:val="22"/>
        </w:rPr>
        <w:t>lan</w:t>
      </w:r>
      <w:r w:rsidR="00BC3A68" w:rsidRPr="00332D8C">
        <w:rPr>
          <w:rFonts w:ascii="Lora" w:hAnsi="Lora" w:cs="Arial"/>
          <w:sz w:val="22"/>
          <w:szCs w:val="22"/>
        </w:rPr>
        <w:t xml:space="preserve"> </w:t>
      </w:r>
      <w:r w:rsidR="009D4002">
        <w:rPr>
          <w:rFonts w:ascii="Lora" w:hAnsi="Lora" w:cs="Arial"/>
          <w:sz w:val="22"/>
          <w:szCs w:val="22"/>
        </w:rPr>
        <w:t xml:space="preserve">(not to exceed 12 pages) </w:t>
      </w:r>
      <w:r w:rsidR="00BC3A68" w:rsidRPr="00332D8C">
        <w:rPr>
          <w:rFonts w:ascii="Lora" w:hAnsi="Lora" w:cs="Arial"/>
          <w:sz w:val="22"/>
          <w:szCs w:val="22"/>
        </w:rPr>
        <w:t>contain</w:t>
      </w:r>
      <w:r>
        <w:rPr>
          <w:rFonts w:ascii="Lora" w:hAnsi="Lora" w:cs="Arial"/>
          <w:sz w:val="22"/>
          <w:szCs w:val="22"/>
        </w:rPr>
        <w:t>ing</w:t>
      </w:r>
      <w:r w:rsidR="00BC3A68" w:rsidRPr="00332D8C">
        <w:rPr>
          <w:rFonts w:ascii="Lora" w:hAnsi="Lora" w:cs="Arial"/>
          <w:sz w:val="22"/>
          <w:szCs w:val="22"/>
        </w:rPr>
        <w:t xml:space="preserve"> the following sections:</w:t>
      </w:r>
    </w:p>
    <w:p w14:paraId="10A86F9E" w14:textId="77777777" w:rsidR="00BC3A68" w:rsidRPr="00332D8C" w:rsidRDefault="00BB20A4" w:rsidP="009D4002">
      <w:pPr>
        <w:pStyle w:val="ListParagraph"/>
        <w:numPr>
          <w:ilvl w:val="0"/>
          <w:numId w:val="10"/>
        </w:numPr>
        <w:spacing w:line="276" w:lineRule="auto"/>
        <w:rPr>
          <w:rFonts w:ascii="Lora" w:hAnsi="Lora" w:cs="Arial"/>
          <w:sz w:val="22"/>
          <w:szCs w:val="22"/>
        </w:rPr>
      </w:pPr>
      <w:r w:rsidRPr="00332D8C">
        <w:rPr>
          <w:rFonts w:ascii="Lora" w:hAnsi="Lora" w:cs="Arial"/>
          <w:sz w:val="22"/>
          <w:szCs w:val="22"/>
        </w:rPr>
        <w:t xml:space="preserve">Specific aims of the </w:t>
      </w:r>
      <w:r w:rsidR="00E22695" w:rsidRPr="00332D8C">
        <w:rPr>
          <w:rFonts w:ascii="Lora" w:hAnsi="Lora" w:cs="Arial"/>
          <w:sz w:val="22"/>
          <w:szCs w:val="22"/>
        </w:rPr>
        <w:t>project.</w:t>
      </w:r>
    </w:p>
    <w:p w14:paraId="28CEBF91" w14:textId="335AAA21" w:rsidR="00BC3A68" w:rsidRDefault="00BC3A68" w:rsidP="00E22695">
      <w:pPr>
        <w:pStyle w:val="ListParagraph"/>
        <w:numPr>
          <w:ilvl w:val="0"/>
          <w:numId w:val="10"/>
        </w:numPr>
        <w:rPr>
          <w:rFonts w:ascii="Lora" w:hAnsi="Lora" w:cs="Arial"/>
          <w:sz w:val="22"/>
          <w:szCs w:val="22"/>
        </w:rPr>
      </w:pPr>
      <w:r w:rsidRPr="00332D8C">
        <w:rPr>
          <w:rFonts w:ascii="Lora" w:hAnsi="Lora" w:cs="Arial"/>
          <w:sz w:val="22"/>
          <w:szCs w:val="22"/>
        </w:rPr>
        <w:t>Description of the significance of the project with app</w:t>
      </w:r>
      <w:r w:rsidR="00A65481">
        <w:rPr>
          <w:rFonts w:ascii="Lora" w:hAnsi="Lora" w:cs="Arial"/>
          <w:sz w:val="22"/>
          <w:szCs w:val="22"/>
        </w:rPr>
        <w:t xml:space="preserve">licable </w:t>
      </w:r>
      <w:r w:rsidR="00E22695" w:rsidRPr="00332D8C">
        <w:rPr>
          <w:rFonts w:ascii="Lora" w:hAnsi="Lora" w:cs="Arial"/>
          <w:sz w:val="22"/>
          <w:szCs w:val="22"/>
        </w:rPr>
        <w:t>background information.</w:t>
      </w:r>
    </w:p>
    <w:p w14:paraId="7DE1F462" w14:textId="77777777" w:rsidR="00A65481" w:rsidRPr="00A65481" w:rsidRDefault="00A65481" w:rsidP="00A65481">
      <w:pPr>
        <w:pStyle w:val="ListParagraph"/>
        <w:numPr>
          <w:ilvl w:val="0"/>
          <w:numId w:val="10"/>
        </w:numPr>
        <w:rPr>
          <w:rFonts w:ascii="Lora" w:hAnsi="Lora" w:cs="Arial"/>
          <w:sz w:val="22"/>
          <w:szCs w:val="22"/>
        </w:rPr>
      </w:pPr>
      <w:r w:rsidRPr="00A65481">
        <w:rPr>
          <w:rFonts w:ascii="Lora" w:hAnsi="Lora" w:cs="Arial"/>
          <w:sz w:val="22"/>
          <w:szCs w:val="22"/>
        </w:rPr>
        <w:t>Description of the proposed research including design and methodology.</w:t>
      </w:r>
    </w:p>
    <w:p w14:paraId="1E97D5E0" w14:textId="532A5F77" w:rsidR="00BC3A68" w:rsidRPr="00332D8C" w:rsidRDefault="00BC3A68" w:rsidP="00E22695">
      <w:pPr>
        <w:pStyle w:val="ListParagraph"/>
        <w:numPr>
          <w:ilvl w:val="0"/>
          <w:numId w:val="10"/>
        </w:numPr>
        <w:rPr>
          <w:rFonts w:ascii="Lora" w:hAnsi="Lora" w:cs="Arial"/>
          <w:sz w:val="22"/>
          <w:szCs w:val="22"/>
        </w:rPr>
      </w:pPr>
      <w:r w:rsidRPr="00332D8C">
        <w:rPr>
          <w:rFonts w:ascii="Lora" w:hAnsi="Lora" w:cs="Arial"/>
          <w:sz w:val="22"/>
          <w:szCs w:val="22"/>
        </w:rPr>
        <w:t xml:space="preserve">Discussion of the </w:t>
      </w:r>
      <w:r w:rsidR="00587162">
        <w:rPr>
          <w:rFonts w:ascii="Lora" w:hAnsi="Lora" w:cs="Arial"/>
          <w:sz w:val="22"/>
          <w:szCs w:val="22"/>
        </w:rPr>
        <w:t>p</w:t>
      </w:r>
      <w:r w:rsidRPr="00332D8C">
        <w:rPr>
          <w:rFonts w:ascii="Lora" w:hAnsi="Lora" w:cs="Arial"/>
          <w:sz w:val="22"/>
          <w:szCs w:val="22"/>
        </w:rPr>
        <w:t xml:space="preserve">rincipal </w:t>
      </w:r>
      <w:r w:rsidR="00587162">
        <w:rPr>
          <w:rFonts w:ascii="Lora" w:hAnsi="Lora" w:cs="Arial"/>
          <w:sz w:val="22"/>
          <w:szCs w:val="22"/>
        </w:rPr>
        <w:t>i</w:t>
      </w:r>
      <w:r w:rsidRPr="00332D8C">
        <w:rPr>
          <w:rFonts w:ascii="Lora" w:hAnsi="Lora" w:cs="Arial"/>
          <w:sz w:val="22"/>
          <w:szCs w:val="22"/>
        </w:rPr>
        <w:t>nvestigator’s prelimin</w:t>
      </w:r>
      <w:r w:rsidR="00E22695" w:rsidRPr="00332D8C">
        <w:rPr>
          <w:rFonts w:ascii="Lora" w:hAnsi="Lora" w:cs="Arial"/>
          <w:sz w:val="22"/>
          <w:szCs w:val="22"/>
        </w:rPr>
        <w:t>ary investigations and findings.</w:t>
      </w:r>
    </w:p>
    <w:p w14:paraId="62DE9E9B" w14:textId="3CA3AEC4" w:rsidR="00BC3A68" w:rsidRPr="00332D8C" w:rsidRDefault="004F3A7B" w:rsidP="009D4002">
      <w:pPr>
        <w:numPr>
          <w:ilvl w:val="0"/>
          <w:numId w:val="4"/>
        </w:numPr>
        <w:spacing w:line="276" w:lineRule="auto"/>
        <w:rPr>
          <w:rFonts w:ascii="Lora" w:hAnsi="Lora" w:cs="Arial"/>
          <w:sz w:val="22"/>
          <w:szCs w:val="22"/>
        </w:rPr>
      </w:pPr>
      <w:r w:rsidRPr="00332D8C">
        <w:rPr>
          <w:rFonts w:ascii="Lora" w:hAnsi="Lora" w:cs="Arial"/>
          <w:sz w:val="22"/>
          <w:szCs w:val="22"/>
        </w:rPr>
        <w:t>List</w:t>
      </w:r>
      <w:r w:rsidR="00BC3A68" w:rsidRPr="00332D8C">
        <w:rPr>
          <w:rFonts w:ascii="Lora" w:hAnsi="Lora" w:cs="Arial"/>
          <w:sz w:val="22"/>
          <w:szCs w:val="22"/>
        </w:rPr>
        <w:t xml:space="preserve"> of references cited.</w:t>
      </w:r>
    </w:p>
    <w:p w14:paraId="11778624" w14:textId="081D249D" w:rsidR="00BC3A68" w:rsidRPr="00332D8C" w:rsidRDefault="00BC3A68" w:rsidP="009D4002">
      <w:pPr>
        <w:keepNext/>
        <w:widowControl w:val="0"/>
        <w:numPr>
          <w:ilvl w:val="0"/>
          <w:numId w:val="4"/>
        </w:numPr>
        <w:spacing w:line="276" w:lineRule="auto"/>
        <w:ind w:hanging="446"/>
        <w:rPr>
          <w:rFonts w:ascii="Lora" w:hAnsi="Lora" w:cs="Arial"/>
          <w:sz w:val="22"/>
          <w:szCs w:val="22"/>
        </w:rPr>
      </w:pPr>
      <w:r w:rsidRPr="00332D8C">
        <w:rPr>
          <w:rFonts w:ascii="Lora" w:hAnsi="Lora" w:cs="Arial"/>
          <w:sz w:val="22"/>
          <w:szCs w:val="22"/>
        </w:rPr>
        <w:t>Supporting documents</w:t>
      </w:r>
      <w:r w:rsidR="00587162">
        <w:rPr>
          <w:rFonts w:ascii="Lora" w:hAnsi="Lora" w:cs="Arial"/>
          <w:sz w:val="22"/>
          <w:szCs w:val="22"/>
        </w:rPr>
        <w:t>, which</w:t>
      </w:r>
      <w:r w:rsidRPr="00332D8C">
        <w:rPr>
          <w:rFonts w:ascii="Lora" w:hAnsi="Lora" w:cs="Arial"/>
          <w:sz w:val="22"/>
          <w:szCs w:val="22"/>
        </w:rPr>
        <w:t xml:space="preserve"> may include the following:</w:t>
      </w:r>
    </w:p>
    <w:p w14:paraId="3161C0C9" w14:textId="1F27ADA8" w:rsidR="00BC3A68" w:rsidRPr="00332D8C" w:rsidRDefault="00BC3A68" w:rsidP="009D4002">
      <w:pPr>
        <w:pStyle w:val="ListParagraph"/>
        <w:numPr>
          <w:ilvl w:val="0"/>
          <w:numId w:val="11"/>
        </w:numPr>
        <w:spacing w:line="276" w:lineRule="auto"/>
        <w:rPr>
          <w:rFonts w:ascii="Lora" w:hAnsi="Lora" w:cs="Arial"/>
          <w:sz w:val="22"/>
          <w:szCs w:val="22"/>
        </w:rPr>
      </w:pPr>
      <w:r w:rsidRPr="00332D8C">
        <w:rPr>
          <w:rFonts w:ascii="Lora" w:hAnsi="Lora" w:cs="Arial"/>
          <w:sz w:val="22"/>
          <w:szCs w:val="22"/>
        </w:rPr>
        <w:t>Human certification.</w:t>
      </w:r>
      <w:r w:rsidR="00E86D44" w:rsidRPr="00332D8C">
        <w:rPr>
          <w:rFonts w:ascii="Lora" w:hAnsi="Lora" w:cs="Arial"/>
          <w:sz w:val="22"/>
          <w:szCs w:val="22"/>
        </w:rPr>
        <w:t xml:space="preserve"> </w:t>
      </w:r>
      <w:r w:rsidRPr="00332D8C">
        <w:rPr>
          <w:rFonts w:ascii="Lora" w:hAnsi="Lora" w:cs="Arial"/>
          <w:sz w:val="22"/>
          <w:szCs w:val="22"/>
        </w:rPr>
        <w:t>Projects proposing investigation involving human subjects must obtain appropriate Institutional Review Board</w:t>
      </w:r>
      <w:r w:rsidR="00BB20A4" w:rsidRPr="00332D8C">
        <w:rPr>
          <w:rFonts w:ascii="Lora" w:hAnsi="Lora" w:cs="Arial"/>
          <w:sz w:val="22"/>
          <w:szCs w:val="22"/>
        </w:rPr>
        <w:t xml:space="preserve"> (IRB)</w:t>
      </w:r>
      <w:r w:rsidRPr="00332D8C">
        <w:rPr>
          <w:rFonts w:ascii="Lora" w:hAnsi="Lora" w:cs="Arial"/>
          <w:sz w:val="22"/>
          <w:szCs w:val="22"/>
        </w:rPr>
        <w:t xml:space="preserve"> approvals.</w:t>
      </w:r>
      <w:r w:rsidR="00E86D44" w:rsidRPr="00332D8C">
        <w:rPr>
          <w:rFonts w:ascii="Lora" w:hAnsi="Lora" w:cs="Arial"/>
          <w:sz w:val="22"/>
          <w:szCs w:val="22"/>
        </w:rPr>
        <w:t xml:space="preserve"> </w:t>
      </w:r>
      <w:r w:rsidR="00B913A1" w:rsidRPr="00332D8C">
        <w:rPr>
          <w:rFonts w:ascii="Lora" w:hAnsi="Lora" w:cs="Arial"/>
          <w:sz w:val="22"/>
          <w:szCs w:val="22"/>
        </w:rPr>
        <w:t xml:space="preserve">A letter of intent to seek </w:t>
      </w:r>
      <w:r w:rsidR="00BB20A4" w:rsidRPr="00332D8C">
        <w:rPr>
          <w:rFonts w:ascii="Lora" w:hAnsi="Lora" w:cs="Arial"/>
          <w:sz w:val="22"/>
          <w:szCs w:val="22"/>
        </w:rPr>
        <w:t xml:space="preserve">IRB </w:t>
      </w:r>
      <w:r w:rsidR="00B913A1" w:rsidRPr="00332D8C">
        <w:rPr>
          <w:rFonts w:ascii="Lora" w:hAnsi="Lora" w:cs="Arial"/>
          <w:sz w:val="22"/>
          <w:szCs w:val="22"/>
        </w:rPr>
        <w:t xml:space="preserve">approval must </w:t>
      </w:r>
      <w:r w:rsidRPr="00332D8C">
        <w:rPr>
          <w:rFonts w:ascii="Lora" w:hAnsi="Lora" w:cs="Arial"/>
          <w:sz w:val="22"/>
          <w:szCs w:val="22"/>
        </w:rPr>
        <w:t>be submitted with the application.</w:t>
      </w:r>
      <w:r w:rsidR="00047926" w:rsidRPr="00332D8C">
        <w:rPr>
          <w:rFonts w:ascii="Lora" w:hAnsi="Lora" w:cs="Arial"/>
          <w:sz w:val="22"/>
          <w:szCs w:val="22"/>
        </w:rPr>
        <w:t xml:space="preserve"> </w:t>
      </w:r>
    </w:p>
    <w:p w14:paraId="3D92FD10" w14:textId="0637998E" w:rsidR="00332D8C" w:rsidRPr="0027530C" w:rsidRDefault="0027530C" w:rsidP="00265EAB">
      <w:pPr>
        <w:pStyle w:val="ListParagraph"/>
        <w:numPr>
          <w:ilvl w:val="0"/>
          <w:numId w:val="11"/>
        </w:numPr>
        <w:rPr>
          <w:rFonts w:ascii="Lora" w:hAnsi="Lora" w:cs="Arial"/>
          <w:sz w:val="22"/>
          <w:szCs w:val="22"/>
        </w:rPr>
      </w:pPr>
      <w:r w:rsidRPr="0027530C">
        <w:rPr>
          <w:rFonts w:ascii="Lora" w:hAnsi="Lora" w:cs="Arial"/>
          <w:sz w:val="22"/>
          <w:szCs w:val="22"/>
        </w:rPr>
        <w:t xml:space="preserve">Two institutional letters of support, including one from the applicant’s primary mentor and one from either their BMT </w:t>
      </w:r>
      <w:r w:rsidR="001D3DBE">
        <w:rPr>
          <w:rFonts w:ascii="Lora" w:hAnsi="Lora" w:cs="Arial"/>
          <w:sz w:val="22"/>
          <w:szCs w:val="22"/>
        </w:rPr>
        <w:t>d</w:t>
      </w:r>
      <w:r w:rsidRPr="0027530C">
        <w:rPr>
          <w:rFonts w:ascii="Lora" w:hAnsi="Lora" w:cs="Arial"/>
          <w:sz w:val="22"/>
          <w:szCs w:val="22"/>
        </w:rPr>
        <w:t xml:space="preserve">irector or </w:t>
      </w:r>
      <w:r w:rsidR="001D3DBE">
        <w:rPr>
          <w:rFonts w:ascii="Lora" w:hAnsi="Lora" w:cs="Arial"/>
          <w:sz w:val="22"/>
          <w:szCs w:val="22"/>
        </w:rPr>
        <w:t>n</w:t>
      </w:r>
      <w:r w:rsidRPr="0027530C">
        <w:rPr>
          <w:rFonts w:ascii="Lora" w:hAnsi="Lora" w:cs="Arial"/>
          <w:sz w:val="22"/>
          <w:szCs w:val="22"/>
        </w:rPr>
        <w:t xml:space="preserve">ursing </w:t>
      </w:r>
      <w:r w:rsidR="001D3DBE">
        <w:rPr>
          <w:rFonts w:ascii="Lora" w:hAnsi="Lora" w:cs="Arial"/>
          <w:sz w:val="22"/>
          <w:szCs w:val="22"/>
        </w:rPr>
        <w:t>s</w:t>
      </w:r>
      <w:r w:rsidRPr="0027530C">
        <w:rPr>
          <w:rFonts w:ascii="Lora" w:hAnsi="Lora" w:cs="Arial"/>
          <w:sz w:val="22"/>
          <w:szCs w:val="22"/>
        </w:rPr>
        <w:t>upervisor.</w:t>
      </w:r>
    </w:p>
    <w:p w14:paraId="54125C67" w14:textId="1E0A8726" w:rsidR="009D4002" w:rsidRPr="002158C3" w:rsidRDefault="0027530C" w:rsidP="00305C6C">
      <w:pPr>
        <w:rPr>
          <w:rFonts w:ascii="DM Sans" w:hAnsi="DM Sans" w:cs="Arial"/>
          <w:b/>
          <w:color w:val="1F497D" w:themeColor="text2"/>
          <w:szCs w:val="24"/>
        </w:rPr>
      </w:pPr>
      <w:r>
        <w:rPr>
          <w:rFonts w:ascii="DM Sans" w:hAnsi="DM Sans" w:cs="Arial"/>
          <w:b/>
          <w:color w:val="1F497D" w:themeColor="text2"/>
          <w:szCs w:val="24"/>
        </w:rPr>
        <w:br/>
      </w:r>
      <w:r>
        <w:rPr>
          <w:rFonts w:ascii="DM Sans" w:hAnsi="DM Sans" w:cs="Arial"/>
          <w:b/>
          <w:color w:val="1F497D" w:themeColor="text2"/>
          <w:szCs w:val="24"/>
        </w:rPr>
        <w:br/>
      </w:r>
      <w:r>
        <w:rPr>
          <w:rFonts w:ascii="DM Sans" w:hAnsi="DM Sans" w:cs="Arial"/>
          <w:b/>
          <w:color w:val="1F497D" w:themeColor="text2"/>
          <w:szCs w:val="24"/>
        </w:rPr>
        <w:br/>
      </w:r>
      <w:r>
        <w:rPr>
          <w:rFonts w:ascii="DM Sans" w:hAnsi="DM Sans" w:cs="Arial"/>
          <w:b/>
          <w:color w:val="1F497D" w:themeColor="text2"/>
          <w:szCs w:val="24"/>
        </w:rPr>
        <w:br/>
      </w:r>
      <w:r>
        <w:rPr>
          <w:rFonts w:ascii="DM Sans" w:hAnsi="DM Sans" w:cs="Arial"/>
          <w:b/>
          <w:color w:val="1F497D" w:themeColor="text2"/>
          <w:szCs w:val="24"/>
        </w:rPr>
        <w:br/>
      </w:r>
      <w:r>
        <w:rPr>
          <w:rFonts w:ascii="DM Sans" w:hAnsi="DM Sans" w:cs="Arial"/>
          <w:b/>
          <w:color w:val="1F497D" w:themeColor="text2"/>
          <w:szCs w:val="24"/>
        </w:rPr>
        <w:lastRenderedPageBreak/>
        <w:br/>
      </w:r>
      <w:r w:rsidR="00BC3A68" w:rsidRPr="002158C3">
        <w:rPr>
          <w:rFonts w:ascii="DM Sans" w:hAnsi="DM Sans" w:cs="Arial"/>
          <w:b/>
          <w:color w:val="1F497D" w:themeColor="text2"/>
          <w:szCs w:val="24"/>
        </w:rPr>
        <w:t xml:space="preserve">Acknowledgment of </w:t>
      </w:r>
      <w:r w:rsidR="001D3DBE">
        <w:rPr>
          <w:rFonts w:ascii="DM Sans" w:hAnsi="DM Sans" w:cs="Arial"/>
          <w:b/>
          <w:color w:val="1F497D" w:themeColor="text2"/>
          <w:szCs w:val="24"/>
        </w:rPr>
        <w:t>s</w:t>
      </w:r>
      <w:r w:rsidR="00BC3A68" w:rsidRPr="002158C3">
        <w:rPr>
          <w:rFonts w:ascii="DM Sans" w:hAnsi="DM Sans" w:cs="Arial"/>
          <w:b/>
          <w:color w:val="1F497D" w:themeColor="text2"/>
          <w:szCs w:val="24"/>
        </w:rPr>
        <w:t>upport</w:t>
      </w:r>
    </w:p>
    <w:p w14:paraId="4B08ED67" w14:textId="77777777" w:rsidR="00305C6C" w:rsidRPr="00305C6C" w:rsidRDefault="00305C6C" w:rsidP="00305C6C">
      <w:pPr>
        <w:rPr>
          <w:rFonts w:ascii="Lora" w:hAnsi="Lora" w:cs="Arial"/>
          <w:sz w:val="12"/>
          <w:szCs w:val="12"/>
        </w:rPr>
      </w:pPr>
    </w:p>
    <w:p w14:paraId="369D4634" w14:textId="21A543C9" w:rsidR="009269A0" w:rsidRPr="00332D8C" w:rsidRDefault="00A65481" w:rsidP="00A65481">
      <w:pPr>
        <w:rPr>
          <w:rFonts w:ascii="Lora" w:hAnsi="Lora" w:cs="Arial"/>
          <w:sz w:val="22"/>
          <w:szCs w:val="22"/>
        </w:rPr>
      </w:pPr>
      <w:r w:rsidRPr="00A65481">
        <w:rPr>
          <w:rFonts w:ascii="Lora" w:hAnsi="Lora" w:cs="Arial"/>
          <w:sz w:val="22"/>
          <w:szCs w:val="22"/>
        </w:rPr>
        <w:t>Any presentation or publication incorporating the research supported by this award must acknowledge “</w:t>
      </w:r>
      <w:r w:rsidRPr="00A65481">
        <w:rPr>
          <w:rFonts w:ascii="Lora" w:hAnsi="Lora" w:cs="Arial"/>
          <w:i/>
          <w:iCs/>
          <w:sz w:val="22"/>
          <w:szCs w:val="22"/>
        </w:rPr>
        <w:t>This work was supported by the NMDP Barbara Buchbinder Nurse Research Program which is funded through NMDP</w:t>
      </w:r>
      <w:r w:rsidRPr="00A65481">
        <w:rPr>
          <w:rFonts w:ascii="Lora" w:hAnsi="Lora" w:cs="Arial"/>
          <w:sz w:val="22"/>
          <w:szCs w:val="22"/>
        </w:rPr>
        <w:t>.”</w:t>
      </w:r>
    </w:p>
    <w:p w14:paraId="6BC5E32F" w14:textId="77777777" w:rsidR="00C839AE" w:rsidRPr="00C839AE" w:rsidRDefault="00C839AE" w:rsidP="00C839AE">
      <w:pPr>
        <w:rPr>
          <w:rFonts w:ascii="Arial" w:hAnsi="Arial" w:cs="Arial"/>
          <w:sz w:val="22"/>
          <w:szCs w:val="22"/>
        </w:rPr>
      </w:pPr>
    </w:p>
    <w:p w14:paraId="6583FB57" w14:textId="4245F9F3" w:rsidR="009D4002" w:rsidRPr="002158C3" w:rsidRDefault="009D4002" w:rsidP="009D4002">
      <w:pPr>
        <w:rPr>
          <w:rFonts w:ascii="DM Sans" w:hAnsi="DM Sans" w:cs="Arial"/>
          <w:b/>
          <w:color w:val="1F497D" w:themeColor="text2"/>
          <w:szCs w:val="24"/>
        </w:rPr>
      </w:pPr>
      <w:r w:rsidRPr="002158C3">
        <w:rPr>
          <w:rFonts w:ascii="DM Sans" w:hAnsi="DM Sans" w:cs="Arial"/>
          <w:b/>
          <w:color w:val="1F497D" w:themeColor="text2"/>
          <w:szCs w:val="24"/>
        </w:rPr>
        <w:t xml:space="preserve">Application </w:t>
      </w:r>
      <w:r w:rsidR="00BC1B18">
        <w:rPr>
          <w:rFonts w:ascii="DM Sans" w:hAnsi="DM Sans" w:cs="Arial"/>
          <w:b/>
          <w:color w:val="1F497D" w:themeColor="text2"/>
          <w:szCs w:val="24"/>
        </w:rPr>
        <w:t>d</w:t>
      </w:r>
      <w:r w:rsidRPr="002158C3">
        <w:rPr>
          <w:rFonts w:ascii="DM Sans" w:hAnsi="DM Sans" w:cs="Arial"/>
          <w:b/>
          <w:color w:val="1F497D" w:themeColor="text2"/>
          <w:szCs w:val="24"/>
        </w:rPr>
        <w:t xml:space="preserve">eadline and </w:t>
      </w:r>
      <w:r w:rsidR="00BC1B18">
        <w:rPr>
          <w:rFonts w:ascii="DM Sans" w:hAnsi="DM Sans" w:cs="Arial"/>
          <w:b/>
          <w:color w:val="1F497D" w:themeColor="text2"/>
          <w:szCs w:val="24"/>
        </w:rPr>
        <w:t>s</w:t>
      </w:r>
      <w:r w:rsidRPr="002158C3">
        <w:rPr>
          <w:rFonts w:ascii="DM Sans" w:hAnsi="DM Sans" w:cs="Arial"/>
          <w:b/>
          <w:color w:val="1F497D" w:themeColor="text2"/>
          <w:szCs w:val="24"/>
        </w:rPr>
        <w:t>ubmission</w:t>
      </w:r>
    </w:p>
    <w:p w14:paraId="0B0B1BD6" w14:textId="77777777" w:rsidR="00305C6C" w:rsidRDefault="00305C6C" w:rsidP="009D4002">
      <w:pPr>
        <w:rPr>
          <w:rFonts w:ascii="Arial" w:hAnsi="Arial" w:cs="Arial"/>
          <w:sz w:val="22"/>
          <w:szCs w:val="22"/>
        </w:rPr>
      </w:pPr>
    </w:p>
    <w:p w14:paraId="3D385595" w14:textId="40541FEA" w:rsidR="009D4002" w:rsidRPr="009D4002" w:rsidRDefault="009D4002" w:rsidP="009D4002">
      <w:pPr>
        <w:rPr>
          <w:rFonts w:ascii="Lora" w:hAnsi="Lora" w:cs="Arial"/>
          <w:sz w:val="22"/>
          <w:szCs w:val="22"/>
          <w:u w:val="single"/>
        </w:rPr>
      </w:pPr>
      <w:r w:rsidRPr="009D4002">
        <w:rPr>
          <w:rFonts w:ascii="Lora" w:hAnsi="Lora" w:cs="Arial"/>
          <w:sz w:val="22"/>
          <w:szCs w:val="22"/>
        </w:rPr>
        <w:t xml:space="preserve">Proposals must be submitted by </w:t>
      </w:r>
      <w:r w:rsidRPr="009D4002">
        <w:rPr>
          <w:rFonts w:ascii="Lora" w:hAnsi="Lora" w:cs="Arial"/>
          <w:b/>
          <w:bCs/>
          <w:sz w:val="22"/>
          <w:szCs w:val="22"/>
        </w:rPr>
        <w:t>2 p.m. Central (CST) on or before Friday, Nov</w:t>
      </w:r>
      <w:r w:rsidR="00BC1B18">
        <w:rPr>
          <w:rFonts w:ascii="Lora" w:hAnsi="Lora" w:cs="Arial"/>
          <w:b/>
          <w:bCs/>
          <w:sz w:val="22"/>
          <w:szCs w:val="22"/>
        </w:rPr>
        <w:t>.</w:t>
      </w:r>
      <w:r w:rsidRPr="009D4002">
        <w:rPr>
          <w:rFonts w:ascii="Lora" w:hAnsi="Lora" w:cs="Arial"/>
          <w:b/>
          <w:bCs/>
          <w:sz w:val="22"/>
          <w:szCs w:val="22"/>
        </w:rPr>
        <w:t xml:space="preserve"> 7, 2025</w:t>
      </w:r>
      <w:r w:rsidRPr="009D4002">
        <w:rPr>
          <w:rFonts w:ascii="Lora" w:hAnsi="Lora" w:cs="Arial"/>
          <w:sz w:val="22"/>
          <w:szCs w:val="22"/>
        </w:rPr>
        <w:t xml:space="preserve">. Please email your application to </w:t>
      </w:r>
      <w:hyperlink r:id="rId13" w:history="1">
        <w:r w:rsidR="00BC1B18" w:rsidRPr="00BC1B18">
          <w:rPr>
            <w:rStyle w:val="Hyperlink"/>
            <w:rFonts w:ascii="Lora" w:hAnsi="Lora" w:cs="Arial"/>
            <w:sz w:val="22"/>
            <w:szCs w:val="22"/>
          </w:rPr>
          <w:t>bbgrant@nmdp.org</w:t>
        </w:r>
      </w:hyperlink>
      <w:r w:rsidRPr="009D4002">
        <w:rPr>
          <w:rFonts w:ascii="Lora" w:hAnsi="Lora" w:cs="Arial"/>
          <w:sz w:val="22"/>
          <w:szCs w:val="22"/>
        </w:rPr>
        <w:t>.</w:t>
      </w:r>
    </w:p>
    <w:p w14:paraId="3538132A" w14:textId="77777777" w:rsidR="009D4002" w:rsidRPr="009D4002" w:rsidRDefault="009D4002" w:rsidP="009D4002">
      <w:pPr>
        <w:rPr>
          <w:rFonts w:ascii="Lora" w:hAnsi="Lora" w:cs="Arial"/>
          <w:sz w:val="22"/>
          <w:szCs w:val="22"/>
          <w:u w:val="single"/>
        </w:rPr>
      </w:pPr>
      <w:r w:rsidRPr="009D4002">
        <w:rPr>
          <w:rFonts w:ascii="Lora" w:hAnsi="Lora" w:cs="Arial"/>
          <w:sz w:val="22"/>
          <w:szCs w:val="22"/>
          <w:u w:val="single"/>
        </w:rPr>
        <w:t xml:space="preserve"> </w:t>
      </w:r>
    </w:p>
    <w:p w14:paraId="43440A86" w14:textId="70E743B7" w:rsidR="009D4002" w:rsidRPr="009D4002" w:rsidRDefault="009D4002" w:rsidP="009D4002">
      <w:pPr>
        <w:rPr>
          <w:rFonts w:ascii="Lora" w:hAnsi="Lora" w:cs="Arial"/>
          <w:sz w:val="22"/>
          <w:szCs w:val="22"/>
        </w:rPr>
      </w:pPr>
      <w:r w:rsidRPr="009D4002">
        <w:rPr>
          <w:rFonts w:ascii="Lora" w:hAnsi="Lora" w:cs="Arial"/>
          <w:sz w:val="22"/>
          <w:szCs w:val="22"/>
        </w:rPr>
        <w:t xml:space="preserve">You will receive an email within one business day acknowledging that your application </w:t>
      </w:r>
      <w:r w:rsidR="00A65481" w:rsidRPr="009D4002">
        <w:rPr>
          <w:rFonts w:ascii="Lora" w:hAnsi="Lora" w:cs="Arial"/>
          <w:sz w:val="22"/>
          <w:szCs w:val="22"/>
        </w:rPr>
        <w:t>has been</w:t>
      </w:r>
      <w:r w:rsidRPr="009D4002">
        <w:rPr>
          <w:rFonts w:ascii="Lora" w:hAnsi="Lora" w:cs="Arial"/>
          <w:sz w:val="22"/>
          <w:szCs w:val="22"/>
        </w:rPr>
        <w:t xml:space="preserve"> received. If you do not receive this email</w:t>
      </w:r>
      <w:r w:rsidR="00704141">
        <w:rPr>
          <w:rFonts w:ascii="Lora" w:hAnsi="Lora" w:cs="Arial"/>
          <w:sz w:val="22"/>
          <w:szCs w:val="22"/>
        </w:rPr>
        <w:t>,</w:t>
      </w:r>
      <w:r w:rsidRPr="009D4002">
        <w:rPr>
          <w:rFonts w:ascii="Lora" w:hAnsi="Lora" w:cs="Arial"/>
          <w:sz w:val="22"/>
          <w:szCs w:val="22"/>
        </w:rPr>
        <w:t xml:space="preserve"> contact </w:t>
      </w:r>
      <w:hyperlink r:id="rId14" w:history="1">
        <w:r w:rsidR="00BC1B18" w:rsidRPr="00BC1B18">
          <w:rPr>
            <w:rStyle w:val="Hyperlink"/>
            <w:rFonts w:ascii="Lora" w:hAnsi="Lora" w:cs="Arial"/>
            <w:sz w:val="22"/>
            <w:szCs w:val="22"/>
          </w:rPr>
          <w:t>bbgrant@nmdp.org</w:t>
        </w:r>
      </w:hyperlink>
      <w:r w:rsidRPr="009D4002">
        <w:rPr>
          <w:rFonts w:ascii="Lora" w:hAnsi="Lora" w:cs="Arial"/>
          <w:sz w:val="22"/>
          <w:szCs w:val="22"/>
        </w:rPr>
        <w:t xml:space="preserve">.  </w:t>
      </w:r>
    </w:p>
    <w:p w14:paraId="2FF8B243" w14:textId="21A969A1" w:rsidR="001919EC" w:rsidRPr="009D4002" w:rsidRDefault="001919EC" w:rsidP="00C839AE">
      <w:pPr>
        <w:rPr>
          <w:rFonts w:ascii="Arial" w:hAnsi="Arial" w:cs="Arial"/>
          <w:sz w:val="22"/>
          <w:szCs w:val="22"/>
        </w:rPr>
      </w:pPr>
    </w:p>
    <w:p w14:paraId="7D03CE97" w14:textId="731DB31F" w:rsidR="009D4002" w:rsidRPr="002158C3" w:rsidRDefault="009D4002" w:rsidP="009D4002">
      <w:pPr>
        <w:rPr>
          <w:rFonts w:ascii="DM Sans" w:hAnsi="DM Sans" w:cs="Arial"/>
          <w:b/>
          <w:color w:val="1F497D" w:themeColor="text2"/>
          <w:szCs w:val="24"/>
        </w:rPr>
      </w:pPr>
      <w:r w:rsidRPr="002158C3">
        <w:rPr>
          <w:rFonts w:ascii="DM Sans" w:hAnsi="DM Sans" w:cs="Arial"/>
          <w:b/>
          <w:color w:val="1F497D" w:themeColor="text2"/>
          <w:szCs w:val="24"/>
        </w:rPr>
        <w:t xml:space="preserve">Selection </w:t>
      </w:r>
      <w:r w:rsidR="00704141">
        <w:rPr>
          <w:rFonts w:ascii="DM Sans" w:hAnsi="DM Sans" w:cs="Arial"/>
          <w:b/>
          <w:color w:val="1F497D" w:themeColor="text2"/>
          <w:szCs w:val="24"/>
        </w:rPr>
        <w:t>p</w:t>
      </w:r>
      <w:r w:rsidRPr="002158C3">
        <w:rPr>
          <w:rFonts w:ascii="DM Sans" w:hAnsi="DM Sans" w:cs="Arial"/>
          <w:b/>
          <w:color w:val="1F497D" w:themeColor="text2"/>
          <w:szCs w:val="24"/>
        </w:rPr>
        <w:t>rocedure</w:t>
      </w:r>
    </w:p>
    <w:p w14:paraId="57321C0C" w14:textId="77777777" w:rsidR="009D4002" w:rsidRPr="009D4002" w:rsidRDefault="009D4002" w:rsidP="009D4002">
      <w:pPr>
        <w:rPr>
          <w:rFonts w:ascii="Arial" w:hAnsi="Arial" w:cs="Arial"/>
          <w:b/>
          <w:sz w:val="22"/>
          <w:szCs w:val="22"/>
        </w:rPr>
      </w:pPr>
    </w:p>
    <w:p w14:paraId="1619696C" w14:textId="6978BA41" w:rsidR="009D4002" w:rsidRPr="009D4002" w:rsidRDefault="009D4002" w:rsidP="009D4002">
      <w:pPr>
        <w:rPr>
          <w:rFonts w:ascii="Lora" w:hAnsi="Lora" w:cs="Arial"/>
          <w:sz w:val="22"/>
          <w:szCs w:val="22"/>
        </w:rPr>
      </w:pPr>
      <w:bookmarkStart w:id="2" w:name="_Hlk200458610"/>
      <w:r w:rsidRPr="009D4002">
        <w:rPr>
          <w:rFonts w:ascii="Lora" w:hAnsi="Lora" w:cs="Arial"/>
          <w:sz w:val="22"/>
          <w:szCs w:val="22"/>
        </w:rPr>
        <w:t xml:space="preserve">Applications will be </w:t>
      </w:r>
      <w:r w:rsidR="004B54A9">
        <w:rPr>
          <w:rFonts w:ascii="Lora" w:hAnsi="Lora" w:cs="Arial"/>
          <w:sz w:val="22"/>
          <w:szCs w:val="22"/>
        </w:rPr>
        <w:t>reviewed</w:t>
      </w:r>
      <w:r w:rsidRPr="009D4002">
        <w:rPr>
          <w:rFonts w:ascii="Lora" w:hAnsi="Lora" w:cs="Arial"/>
          <w:sz w:val="22"/>
          <w:szCs w:val="22"/>
        </w:rPr>
        <w:t xml:space="preserve"> </w:t>
      </w:r>
      <w:r w:rsidR="00A30E46">
        <w:rPr>
          <w:rFonts w:ascii="Lora" w:hAnsi="Lora" w:cs="Arial"/>
          <w:sz w:val="22"/>
          <w:szCs w:val="22"/>
        </w:rPr>
        <w:t xml:space="preserve">and scored </w:t>
      </w:r>
      <w:r w:rsidRPr="009D4002">
        <w:rPr>
          <w:rFonts w:ascii="Lora" w:hAnsi="Lora" w:cs="Arial"/>
          <w:sz w:val="22"/>
          <w:szCs w:val="22"/>
        </w:rPr>
        <w:t>by a</w:t>
      </w:r>
      <w:r w:rsidR="004B54A9">
        <w:rPr>
          <w:rFonts w:ascii="Lora" w:hAnsi="Lora" w:cs="Arial"/>
          <w:sz w:val="22"/>
          <w:szCs w:val="22"/>
        </w:rPr>
        <w:t xml:space="preserve"> panel of physicians experienced </w:t>
      </w:r>
      <w:r w:rsidR="00A30E46">
        <w:rPr>
          <w:rFonts w:ascii="Lora" w:hAnsi="Lora" w:cs="Arial"/>
          <w:sz w:val="22"/>
          <w:szCs w:val="22"/>
        </w:rPr>
        <w:t xml:space="preserve">in the field of </w:t>
      </w:r>
      <w:r w:rsidR="00704141">
        <w:rPr>
          <w:rFonts w:ascii="Lora" w:hAnsi="Lora" w:cs="Arial"/>
          <w:sz w:val="22"/>
          <w:szCs w:val="22"/>
        </w:rPr>
        <w:t>HCT</w:t>
      </w:r>
      <w:r w:rsidR="00A30E46">
        <w:rPr>
          <w:rFonts w:ascii="Lora" w:hAnsi="Lora" w:cs="Arial"/>
          <w:sz w:val="22"/>
          <w:szCs w:val="22"/>
        </w:rPr>
        <w:t xml:space="preserve"> and cell therapy. Award winners will be </w:t>
      </w:r>
      <w:r w:rsidR="004B54A9">
        <w:rPr>
          <w:rFonts w:ascii="Lora" w:hAnsi="Lora" w:cs="Arial"/>
          <w:sz w:val="22"/>
          <w:szCs w:val="22"/>
        </w:rPr>
        <w:t xml:space="preserve">chosen based on the strength of their work and the quality of their application.  </w:t>
      </w:r>
    </w:p>
    <w:p w14:paraId="67EE23BB" w14:textId="77777777" w:rsidR="009D4002" w:rsidRPr="009D4002" w:rsidRDefault="009D4002" w:rsidP="009D4002">
      <w:pPr>
        <w:rPr>
          <w:rFonts w:ascii="Lora" w:hAnsi="Lora" w:cs="Arial"/>
          <w:sz w:val="22"/>
          <w:szCs w:val="22"/>
        </w:rPr>
      </w:pPr>
    </w:p>
    <w:p w14:paraId="35DDB26C" w14:textId="4BD6DEA2" w:rsidR="009D4002" w:rsidRPr="009D4002" w:rsidRDefault="009D4002" w:rsidP="009D4002">
      <w:pPr>
        <w:rPr>
          <w:rFonts w:ascii="Lora" w:hAnsi="Lora" w:cs="Arial"/>
          <w:sz w:val="22"/>
          <w:szCs w:val="22"/>
        </w:rPr>
      </w:pPr>
      <w:bookmarkStart w:id="3" w:name="_Hlk171338765"/>
      <w:r w:rsidRPr="009D4002">
        <w:rPr>
          <w:rFonts w:ascii="Lora" w:hAnsi="Lora" w:cs="Arial"/>
          <w:sz w:val="22"/>
          <w:szCs w:val="22"/>
        </w:rPr>
        <w:t xml:space="preserve">The </w:t>
      </w:r>
      <w:r w:rsidR="002158C3">
        <w:rPr>
          <w:rFonts w:ascii="Lora" w:hAnsi="Lora" w:cs="Arial"/>
          <w:sz w:val="22"/>
          <w:szCs w:val="22"/>
        </w:rPr>
        <w:t xml:space="preserve">recipient of the </w:t>
      </w:r>
      <w:r w:rsidR="004B54A9">
        <w:rPr>
          <w:rFonts w:ascii="Lora" w:hAnsi="Lora" w:cs="Arial"/>
          <w:sz w:val="22"/>
          <w:szCs w:val="22"/>
        </w:rPr>
        <w:t xml:space="preserve">Barbara </w:t>
      </w:r>
      <w:r w:rsidRPr="009D4002">
        <w:rPr>
          <w:rFonts w:ascii="Lora" w:hAnsi="Lora" w:cs="Arial"/>
          <w:sz w:val="22"/>
          <w:szCs w:val="22"/>
        </w:rPr>
        <w:t xml:space="preserve">Buchbinder </w:t>
      </w:r>
      <w:r w:rsidR="004B54A9">
        <w:rPr>
          <w:rFonts w:ascii="Lora" w:hAnsi="Lora" w:cs="Arial"/>
          <w:sz w:val="22"/>
          <w:szCs w:val="22"/>
        </w:rPr>
        <w:t xml:space="preserve">Nurse Research Program </w:t>
      </w:r>
      <w:r w:rsidR="00357A69">
        <w:rPr>
          <w:rFonts w:ascii="Lora" w:hAnsi="Lora" w:cs="Arial"/>
          <w:sz w:val="22"/>
          <w:szCs w:val="22"/>
        </w:rPr>
        <w:t xml:space="preserve">grant </w:t>
      </w:r>
      <w:r w:rsidRPr="009D4002">
        <w:rPr>
          <w:rFonts w:ascii="Lora" w:hAnsi="Lora" w:cs="Arial"/>
          <w:sz w:val="22"/>
          <w:szCs w:val="22"/>
        </w:rPr>
        <w:t xml:space="preserve">will be </w:t>
      </w:r>
      <w:r w:rsidR="002158C3">
        <w:rPr>
          <w:rFonts w:ascii="Lora" w:hAnsi="Lora" w:cs="Arial"/>
          <w:sz w:val="22"/>
          <w:szCs w:val="22"/>
        </w:rPr>
        <w:t xml:space="preserve">acknowledged </w:t>
      </w:r>
      <w:r w:rsidR="00CE56DE">
        <w:rPr>
          <w:rFonts w:ascii="Lora" w:hAnsi="Lora" w:cs="Arial"/>
          <w:sz w:val="22"/>
          <w:szCs w:val="22"/>
        </w:rPr>
        <w:t xml:space="preserve">and </w:t>
      </w:r>
      <w:r w:rsidRPr="009D4002">
        <w:rPr>
          <w:rFonts w:ascii="Lora" w:hAnsi="Lora" w:cs="Arial"/>
          <w:sz w:val="22"/>
          <w:szCs w:val="22"/>
        </w:rPr>
        <w:t>announced at the 202</w:t>
      </w:r>
      <w:r w:rsidR="00CE56DE" w:rsidRPr="00CE56DE">
        <w:rPr>
          <w:rFonts w:ascii="Lora" w:hAnsi="Lora" w:cs="Arial"/>
          <w:sz w:val="22"/>
          <w:szCs w:val="22"/>
        </w:rPr>
        <w:t>6</w:t>
      </w:r>
      <w:r w:rsidRPr="009D4002">
        <w:rPr>
          <w:rFonts w:ascii="Lora" w:hAnsi="Lora" w:cs="Arial"/>
          <w:sz w:val="22"/>
          <w:szCs w:val="22"/>
        </w:rPr>
        <w:t xml:space="preserve"> Tandem Meetings | Transplantation &amp; Cellular Therapy Meetings of ASTCT and CIBMTR held Feb</w:t>
      </w:r>
      <w:r w:rsidR="00357A69">
        <w:rPr>
          <w:rFonts w:ascii="Lora" w:hAnsi="Lora" w:cs="Arial"/>
          <w:sz w:val="22"/>
          <w:szCs w:val="22"/>
        </w:rPr>
        <w:t>.</w:t>
      </w:r>
      <w:r w:rsidR="00CE56DE" w:rsidRPr="00CE56DE">
        <w:rPr>
          <w:rFonts w:ascii="Lora" w:hAnsi="Lora" w:cs="Arial"/>
          <w:sz w:val="22"/>
          <w:szCs w:val="22"/>
        </w:rPr>
        <w:t xml:space="preserve"> 4</w:t>
      </w:r>
      <w:r w:rsidR="00357A69">
        <w:rPr>
          <w:rFonts w:ascii="Lora" w:hAnsi="Lora" w:cs="Arial"/>
          <w:sz w:val="22"/>
          <w:szCs w:val="22"/>
        </w:rPr>
        <w:t>–</w:t>
      </w:r>
      <w:r w:rsidR="00CE56DE" w:rsidRPr="00CE56DE">
        <w:rPr>
          <w:rFonts w:ascii="Lora" w:hAnsi="Lora" w:cs="Arial"/>
          <w:sz w:val="22"/>
          <w:szCs w:val="22"/>
        </w:rPr>
        <w:t>8, 2026</w:t>
      </w:r>
      <w:r w:rsidR="00CE56DE">
        <w:rPr>
          <w:rFonts w:ascii="Lora" w:hAnsi="Lora" w:cs="Arial"/>
          <w:sz w:val="22"/>
          <w:szCs w:val="22"/>
        </w:rPr>
        <w:t>,</w:t>
      </w:r>
      <w:r w:rsidR="00CE56DE" w:rsidRPr="00CE56DE">
        <w:rPr>
          <w:rFonts w:ascii="Lora" w:hAnsi="Lora" w:cs="Arial"/>
          <w:sz w:val="22"/>
          <w:szCs w:val="22"/>
        </w:rPr>
        <w:t xml:space="preserve"> in Salt Lake City, Utah.</w:t>
      </w:r>
    </w:p>
    <w:bookmarkEnd w:id="2"/>
    <w:bookmarkEnd w:id="3"/>
    <w:p w14:paraId="4FEE2BA2" w14:textId="77777777" w:rsidR="009D4002" w:rsidRPr="00CE56DE" w:rsidRDefault="009D4002" w:rsidP="00C839AE">
      <w:pPr>
        <w:rPr>
          <w:rFonts w:ascii="Arial" w:hAnsi="Arial" w:cs="Arial"/>
          <w:sz w:val="20"/>
        </w:rPr>
      </w:pPr>
    </w:p>
    <w:sectPr w:rsidR="009D4002" w:rsidRPr="00CE56DE" w:rsidSect="00B26A81">
      <w:headerReference w:type="default" r:id="rId15"/>
      <w:footerReference w:type="default" r:id="rId16"/>
      <w:footerReference w:type="first" r:id="rId17"/>
      <w:pgSz w:w="12240" w:h="15840" w:code="1"/>
      <w:pgMar w:top="1152" w:right="1440" w:bottom="720" w:left="1440" w:header="432"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2C19F" w14:textId="77777777" w:rsidR="00E66B52" w:rsidRDefault="00E66B52">
      <w:r>
        <w:separator/>
      </w:r>
    </w:p>
  </w:endnote>
  <w:endnote w:type="continuationSeparator" w:id="0">
    <w:p w14:paraId="32A6EE5C" w14:textId="77777777" w:rsidR="00E66B52" w:rsidRDefault="00E6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M Sans">
    <w:altName w:val="Calibri"/>
    <w:panose1 w:val="00000000000000000000"/>
    <w:charset w:val="00"/>
    <w:family w:val="auto"/>
    <w:pitch w:val="variable"/>
    <w:sig w:usb0="8000002F" w:usb1="4000204B" w:usb2="00000000" w:usb3="00000000" w:csb0="00000093" w:csb1="00000000"/>
  </w:font>
  <w:font w:name="Lora">
    <w:panose1 w:val="00000000000000000000"/>
    <w:charset w:val="00"/>
    <w:family w:val="auto"/>
    <w:pitch w:val="variable"/>
    <w:sig w:usb0="A00002FF" w:usb1="5000204B" w:usb2="00000000" w:usb3="00000000" w:csb0="00000097"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4D53" w14:textId="6471D37F" w:rsidR="004D5EB9" w:rsidRDefault="004D5EB9">
    <w:pPr>
      <w:pStyle w:val="Footer"/>
      <w:jc w:val="center"/>
      <w:rPr>
        <w:sz w:val="20"/>
      </w:rPr>
    </w:pPr>
    <w:r>
      <w:rPr>
        <w:snapToGrid w:val="0"/>
        <w:sz w:val="20"/>
      </w:rPr>
      <w:t xml:space="preserve">Page </w:t>
    </w:r>
    <w:r w:rsidR="00A017E8">
      <w:rPr>
        <w:snapToGrid w:val="0"/>
        <w:sz w:val="20"/>
      </w:rPr>
      <w:fldChar w:fldCharType="begin"/>
    </w:r>
    <w:r>
      <w:rPr>
        <w:snapToGrid w:val="0"/>
        <w:sz w:val="20"/>
      </w:rPr>
      <w:instrText xml:space="preserve"> PAGE </w:instrText>
    </w:r>
    <w:r w:rsidR="00A017E8">
      <w:rPr>
        <w:snapToGrid w:val="0"/>
        <w:sz w:val="20"/>
      </w:rPr>
      <w:fldChar w:fldCharType="separate"/>
    </w:r>
    <w:r w:rsidR="00A07A96">
      <w:rPr>
        <w:noProof/>
        <w:snapToGrid w:val="0"/>
        <w:sz w:val="20"/>
      </w:rPr>
      <w:t>1</w:t>
    </w:r>
    <w:r w:rsidR="00A017E8">
      <w:rPr>
        <w:snapToGrid w:val="0"/>
        <w:sz w:val="20"/>
      </w:rPr>
      <w:fldChar w:fldCharType="end"/>
    </w:r>
    <w:r>
      <w:rPr>
        <w:snapToGrid w:val="0"/>
        <w:sz w:val="20"/>
      </w:rPr>
      <w:t xml:space="preserve"> of </w:t>
    </w:r>
    <w:r w:rsidR="00A017E8">
      <w:rPr>
        <w:snapToGrid w:val="0"/>
        <w:sz w:val="20"/>
      </w:rPr>
      <w:fldChar w:fldCharType="begin"/>
    </w:r>
    <w:r>
      <w:rPr>
        <w:snapToGrid w:val="0"/>
        <w:sz w:val="20"/>
      </w:rPr>
      <w:instrText xml:space="preserve"> NUMPAGES </w:instrText>
    </w:r>
    <w:r w:rsidR="00A017E8">
      <w:rPr>
        <w:snapToGrid w:val="0"/>
        <w:sz w:val="20"/>
      </w:rPr>
      <w:fldChar w:fldCharType="separate"/>
    </w:r>
    <w:r w:rsidR="00A07A96">
      <w:rPr>
        <w:noProof/>
        <w:snapToGrid w:val="0"/>
        <w:sz w:val="20"/>
      </w:rPr>
      <w:t>3</w:t>
    </w:r>
    <w:r w:rsidR="00A017E8">
      <w:rPr>
        <w:snapToGrid w:val="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0130" w14:textId="77777777" w:rsidR="004D5EB9" w:rsidRDefault="004D5EB9">
    <w:pPr>
      <w:pStyle w:val="Footer"/>
      <w:jc w:val="right"/>
      <w:rPr>
        <w:sz w:val="20"/>
      </w:rPr>
    </w:pPr>
    <w:r>
      <w:rPr>
        <w:sz w:val="20"/>
      </w:rPr>
      <w:t>Revised 08/31/00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361D5" w14:textId="77777777" w:rsidR="00E66B52" w:rsidRDefault="00E66B52">
      <w:r>
        <w:separator/>
      </w:r>
    </w:p>
  </w:footnote>
  <w:footnote w:type="continuationSeparator" w:id="0">
    <w:p w14:paraId="6A6C653A" w14:textId="77777777" w:rsidR="00E66B52" w:rsidRDefault="00E66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7BEE" w14:textId="16B12D6A" w:rsidR="004D5EB9" w:rsidRDefault="004D5EB9">
    <w:pPr>
      <w:pStyle w:val="Header"/>
      <w:jc w:val="right"/>
    </w:pPr>
    <w:r>
      <w:rPr>
        <w:snapToGrid w:val="0"/>
      </w:rPr>
      <w:tab/>
    </w:r>
    <w:r>
      <w:rPr>
        <w:rStyle w:val="PageNumber"/>
        <w:snapToGrid w:val="0"/>
      </w:rPr>
      <w:t xml:space="preserve">- </w:t>
    </w:r>
    <w:r w:rsidR="00A017E8">
      <w:rPr>
        <w:rStyle w:val="PageNumber"/>
        <w:snapToGrid w:val="0"/>
      </w:rPr>
      <w:fldChar w:fldCharType="begin"/>
    </w:r>
    <w:r>
      <w:rPr>
        <w:rStyle w:val="PageNumber"/>
        <w:snapToGrid w:val="0"/>
      </w:rPr>
      <w:instrText xml:space="preserve"> PAGE </w:instrText>
    </w:r>
    <w:r w:rsidR="00A017E8">
      <w:rPr>
        <w:rStyle w:val="PageNumber"/>
        <w:snapToGrid w:val="0"/>
      </w:rPr>
      <w:fldChar w:fldCharType="separate"/>
    </w:r>
    <w:r w:rsidR="00A07A96">
      <w:rPr>
        <w:rStyle w:val="PageNumber"/>
        <w:noProof/>
        <w:snapToGrid w:val="0"/>
      </w:rPr>
      <w:t>1</w:t>
    </w:r>
    <w:r w:rsidR="00A017E8">
      <w:rPr>
        <w:rStyle w:val="PageNumber"/>
        <w:snapToGrid w:val="0"/>
      </w:rPr>
      <w:fldChar w:fldCharType="end"/>
    </w:r>
    <w:r>
      <w:rPr>
        <w:rStyle w:val="PageNumbe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E26"/>
    <w:multiLevelType w:val="hybridMultilevel"/>
    <w:tmpl w:val="F9FE3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92356"/>
    <w:multiLevelType w:val="singleLevel"/>
    <w:tmpl w:val="C594632E"/>
    <w:lvl w:ilvl="0">
      <w:start w:val="1"/>
      <w:numFmt w:val="lowerLetter"/>
      <w:lvlText w:val="%1."/>
      <w:lvlJc w:val="left"/>
      <w:pPr>
        <w:tabs>
          <w:tab w:val="num" w:pos="1170"/>
        </w:tabs>
        <w:ind w:left="1170" w:hanging="360"/>
      </w:pPr>
      <w:rPr>
        <w:rFonts w:ascii="Times New Roman" w:eastAsia="Times New Roman" w:hAnsi="Times New Roman" w:cs="Times New Roman"/>
      </w:rPr>
    </w:lvl>
  </w:abstractNum>
  <w:abstractNum w:abstractNumId="2" w15:restartNumberingAfterBreak="0">
    <w:nsid w:val="09BB7FD1"/>
    <w:multiLevelType w:val="hybridMultilevel"/>
    <w:tmpl w:val="7A20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219A7"/>
    <w:multiLevelType w:val="singleLevel"/>
    <w:tmpl w:val="84DEA0D8"/>
    <w:lvl w:ilvl="0">
      <w:start w:val="1"/>
      <w:numFmt w:val="decimal"/>
      <w:lvlText w:val="%1)"/>
      <w:lvlJc w:val="left"/>
      <w:pPr>
        <w:tabs>
          <w:tab w:val="num" w:pos="1170"/>
        </w:tabs>
        <w:ind w:left="1170" w:hanging="360"/>
      </w:pPr>
    </w:lvl>
  </w:abstractNum>
  <w:abstractNum w:abstractNumId="4" w15:restartNumberingAfterBreak="0">
    <w:nsid w:val="1A463501"/>
    <w:multiLevelType w:val="multilevel"/>
    <w:tmpl w:val="D9A89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83EC1"/>
    <w:multiLevelType w:val="multilevel"/>
    <w:tmpl w:val="73505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F43A6"/>
    <w:multiLevelType w:val="multilevel"/>
    <w:tmpl w:val="DBB4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3C0329"/>
    <w:multiLevelType w:val="multilevel"/>
    <w:tmpl w:val="5ACE1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23876"/>
    <w:multiLevelType w:val="hybridMultilevel"/>
    <w:tmpl w:val="7F9E4822"/>
    <w:lvl w:ilvl="0" w:tplc="FFFFFFFF">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2312DC4"/>
    <w:multiLevelType w:val="hybridMultilevel"/>
    <w:tmpl w:val="E140DF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ED423A"/>
    <w:multiLevelType w:val="singleLevel"/>
    <w:tmpl w:val="9B1E6984"/>
    <w:lvl w:ilvl="0">
      <w:start w:val="9"/>
      <w:numFmt w:val="decimal"/>
      <w:lvlText w:val="%1."/>
      <w:lvlJc w:val="left"/>
      <w:pPr>
        <w:tabs>
          <w:tab w:val="num" w:pos="360"/>
        </w:tabs>
        <w:ind w:left="360" w:hanging="360"/>
      </w:pPr>
    </w:lvl>
  </w:abstractNum>
  <w:abstractNum w:abstractNumId="11" w15:restartNumberingAfterBreak="0">
    <w:nsid w:val="33F27B58"/>
    <w:multiLevelType w:val="multilevel"/>
    <w:tmpl w:val="3B128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80AFB"/>
    <w:multiLevelType w:val="multilevel"/>
    <w:tmpl w:val="9C6A0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D4FB1"/>
    <w:multiLevelType w:val="hybridMultilevel"/>
    <w:tmpl w:val="2348C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A760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F7C26B4"/>
    <w:multiLevelType w:val="multilevel"/>
    <w:tmpl w:val="7C4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6A0924"/>
    <w:multiLevelType w:val="hybridMultilevel"/>
    <w:tmpl w:val="99E8DFF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6A02C2B"/>
    <w:multiLevelType w:val="multilevel"/>
    <w:tmpl w:val="E0640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F178C"/>
    <w:multiLevelType w:val="hybridMultilevel"/>
    <w:tmpl w:val="1760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1204A4"/>
    <w:multiLevelType w:val="hybridMultilevel"/>
    <w:tmpl w:val="4974431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D10DFF"/>
    <w:multiLevelType w:val="hybridMultilevel"/>
    <w:tmpl w:val="4DC63C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1653F7"/>
    <w:multiLevelType w:val="hybridMultilevel"/>
    <w:tmpl w:val="FF54EB28"/>
    <w:lvl w:ilvl="0" w:tplc="35D6D630">
      <w:start w:val="1"/>
      <w:numFmt w:val="bullet"/>
      <w:lvlText w:val=""/>
      <w:lvlJc w:val="left"/>
      <w:pPr>
        <w:tabs>
          <w:tab w:val="num" w:pos="259"/>
        </w:tabs>
        <w:ind w:left="259" w:hanging="259"/>
      </w:pPr>
      <w:rPr>
        <w:rFonts w:ascii="Symbol" w:hAnsi="Symbo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5D1184"/>
    <w:multiLevelType w:val="multilevel"/>
    <w:tmpl w:val="402E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FF26D3"/>
    <w:multiLevelType w:val="hybridMultilevel"/>
    <w:tmpl w:val="3474B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3469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0851721"/>
    <w:multiLevelType w:val="singleLevel"/>
    <w:tmpl w:val="9A0A1450"/>
    <w:lvl w:ilvl="0">
      <w:start w:val="10"/>
      <w:numFmt w:val="decimal"/>
      <w:lvlText w:val="%1."/>
      <w:lvlJc w:val="left"/>
      <w:pPr>
        <w:tabs>
          <w:tab w:val="num" w:pos="360"/>
        </w:tabs>
        <w:ind w:left="360" w:hanging="360"/>
      </w:pPr>
    </w:lvl>
  </w:abstractNum>
  <w:abstractNum w:abstractNumId="26" w15:restartNumberingAfterBreak="0">
    <w:nsid w:val="631A25CC"/>
    <w:multiLevelType w:val="multilevel"/>
    <w:tmpl w:val="E06404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97B63F3"/>
    <w:multiLevelType w:val="hybridMultilevel"/>
    <w:tmpl w:val="464405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CB3CAB"/>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21E2B7E"/>
    <w:multiLevelType w:val="multilevel"/>
    <w:tmpl w:val="B4163F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410EFF"/>
    <w:multiLevelType w:val="hybridMultilevel"/>
    <w:tmpl w:val="4DC63C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7736395">
    <w:abstractNumId w:val="24"/>
  </w:num>
  <w:num w:numId="2" w16cid:durableId="1038816928">
    <w:abstractNumId w:val="28"/>
  </w:num>
  <w:num w:numId="3" w16cid:durableId="378942798">
    <w:abstractNumId w:val="14"/>
  </w:num>
  <w:num w:numId="4" w16cid:durableId="281378561">
    <w:abstractNumId w:val="10"/>
  </w:num>
  <w:num w:numId="5" w16cid:durableId="1379742227">
    <w:abstractNumId w:val="1"/>
  </w:num>
  <w:num w:numId="6" w16cid:durableId="118571490">
    <w:abstractNumId w:val="3"/>
  </w:num>
  <w:num w:numId="7" w16cid:durableId="640304459">
    <w:abstractNumId w:val="25"/>
  </w:num>
  <w:num w:numId="8" w16cid:durableId="2034762869">
    <w:abstractNumId w:val="21"/>
  </w:num>
  <w:num w:numId="9" w16cid:durableId="663706722">
    <w:abstractNumId w:val="20"/>
  </w:num>
  <w:num w:numId="10" w16cid:durableId="2103140087">
    <w:abstractNumId w:val="9"/>
  </w:num>
  <w:num w:numId="11" w16cid:durableId="1901597193">
    <w:abstractNumId w:val="30"/>
  </w:num>
  <w:num w:numId="12" w16cid:durableId="216360712">
    <w:abstractNumId w:val="13"/>
  </w:num>
  <w:num w:numId="13" w16cid:durableId="1749962792">
    <w:abstractNumId w:val="22"/>
  </w:num>
  <w:num w:numId="14" w16cid:durableId="1882743397">
    <w:abstractNumId w:val="6"/>
    <w:lvlOverride w:ilvl="0">
      <w:startOverride w:val="1"/>
    </w:lvlOverride>
  </w:num>
  <w:num w:numId="15" w16cid:durableId="1077097708">
    <w:abstractNumId w:val="2"/>
  </w:num>
  <w:num w:numId="16" w16cid:durableId="245849034">
    <w:abstractNumId w:val="23"/>
  </w:num>
  <w:num w:numId="17" w16cid:durableId="1012679580">
    <w:abstractNumId w:val="27"/>
  </w:num>
  <w:num w:numId="18" w16cid:durableId="533734722">
    <w:abstractNumId w:val="29"/>
  </w:num>
  <w:num w:numId="19" w16cid:durableId="582570507">
    <w:abstractNumId w:val="5"/>
  </w:num>
  <w:num w:numId="20" w16cid:durableId="222714290">
    <w:abstractNumId w:val="18"/>
  </w:num>
  <w:num w:numId="21" w16cid:durableId="631406189">
    <w:abstractNumId w:val="17"/>
  </w:num>
  <w:num w:numId="22" w16cid:durableId="912157922">
    <w:abstractNumId w:val="26"/>
  </w:num>
  <w:num w:numId="23" w16cid:durableId="458451734">
    <w:abstractNumId w:val="0"/>
  </w:num>
  <w:num w:numId="24" w16cid:durableId="2098093637">
    <w:abstractNumId w:val="12"/>
  </w:num>
  <w:num w:numId="25" w16cid:durableId="1697274349">
    <w:abstractNumId w:val="7"/>
  </w:num>
  <w:num w:numId="26" w16cid:durableId="369230930">
    <w:abstractNumId w:val="4"/>
  </w:num>
  <w:num w:numId="27" w16cid:durableId="65762896">
    <w:abstractNumId w:val="15"/>
  </w:num>
  <w:num w:numId="28" w16cid:durableId="1033656198">
    <w:abstractNumId w:val="11"/>
  </w:num>
  <w:num w:numId="29" w16cid:durableId="1582057445">
    <w:abstractNumId w:val="19"/>
  </w:num>
  <w:num w:numId="30" w16cid:durableId="1486969986">
    <w:abstractNumId w:val="8"/>
  </w:num>
  <w:num w:numId="31" w16cid:durableId="1434595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xNLUwtzA3NDa1NLJQ0lEKTi0uzszPAykwNK4FAPCFvEItAAAA"/>
  </w:docVars>
  <w:rsids>
    <w:rsidRoot w:val="002107E6"/>
    <w:rsid w:val="000006F4"/>
    <w:rsid w:val="0000169F"/>
    <w:rsid w:val="00002A23"/>
    <w:rsid w:val="00004E60"/>
    <w:rsid w:val="00047926"/>
    <w:rsid w:val="00061999"/>
    <w:rsid w:val="000666BD"/>
    <w:rsid w:val="000706A2"/>
    <w:rsid w:val="00070EEF"/>
    <w:rsid w:val="0007183C"/>
    <w:rsid w:val="00092575"/>
    <w:rsid w:val="000B1F7D"/>
    <w:rsid w:val="000C6E98"/>
    <w:rsid w:val="001076FF"/>
    <w:rsid w:val="0012508E"/>
    <w:rsid w:val="00134739"/>
    <w:rsid w:val="00151E78"/>
    <w:rsid w:val="001550A1"/>
    <w:rsid w:val="001574A8"/>
    <w:rsid w:val="00163943"/>
    <w:rsid w:val="001667CD"/>
    <w:rsid w:val="00172777"/>
    <w:rsid w:val="00172F25"/>
    <w:rsid w:val="001779F1"/>
    <w:rsid w:val="00177B11"/>
    <w:rsid w:val="001830BF"/>
    <w:rsid w:val="001919EC"/>
    <w:rsid w:val="0019216B"/>
    <w:rsid w:val="00194899"/>
    <w:rsid w:val="00195834"/>
    <w:rsid w:val="00195B55"/>
    <w:rsid w:val="001B6F03"/>
    <w:rsid w:val="001C0A6C"/>
    <w:rsid w:val="001C3221"/>
    <w:rsid w:val="001D1DB1"/>
    <w:rsid w:val="001D3DBE"/>
    <w:rsid w:val="001D44A8"/>
    <w:rsid w:val="001E5843"/>
    <w:rsid w:val="001F0807"/>
    <w:rsid w:val="001F22E4"/>
    <w:rsid w:val="001F3D41"/>
    <w:rsid w:val="001F4E94"/>
    <w:rsid w:val="00200BF3"/>
    <w:rsid w:val="00201920"/>
    <w:rsid w:val="0020395B"/>
    <w:rsid w:val="002107E6"/>
    <w:rsid w:val="002158C3"/>
    <w:rsid w:val="002238CB"/>
    <w:rsid w:val="0024283C"/>
    <w:rsid w:val="0024322F"/>
    <w:rsid w:val="00247727"/>
    <w:rsid w:val="00250955"/>
    <w:rsid w:val="0025425C"/>
    <w:rsid w:val="00261C3F"/>
    <w:rsid w:val="00274331"/>
    <w:rsid w:val="0027530C"/>
    <w:rsid w:val="002A4DFD"/>
    <w:rsid w:val="002B075A"/>
    <w:rsid w:val="002B4928"/>
    <w:rsid w:val="002B50EC"/>
    <w:rsid w:val="002C0501"/>
    <w:rsid w:val="002E02EF"/>
    <w:rsid w:val="002F179B"/>
    <w:rsid w:val="002F4AAE"/>
    <w:rsid w:val="00305C6C"/>
    <w:rsid w:val="00306988"/>
    <w:rsid w:val="003127BC"/>
    <w:rsid w:val="00313C71"/>
    <w:rsid w:val="003173C9"/>
    <w:rsid w:val="003245E1"/>
    <w:rsid w:val="00332D8C"/>
    <w:rsid w:val="0034059D"/>
    <w:rsid w:val="00344782"/>
    <w:rsid w:val="00357A69"/>
    <w:rsid w:val="003600EF"/>
    <w:rsid w:val="0036074F"/>
    <w:rsid w:val="00360771"/>
    <w:rsid w:val="00363C7D"/>
    <w:rsid w:val="003735A8"/>
    <w:rsid w:val="00392908"/>
    <w:rsid w:val="00392A2B"/>
    <w:rsid w:val="003A062C"/>
    <w:rsid w:val="003A106F"/>
    <w:rsid w:val="003A1AEF"/>
    <w:rsid w:val="003B5CD7"/>
    <w:rsid w:val="003B744F"/>
    <w:rsid w:val="003C1196"/>
    <w:rsid w:val="003D2329"/>
    <w:rsid w:val="003D6C49"/>
    <w:rsid w:val="003F0118"/>
    <w:rsid w:val="00405550"/>
    <w:rsid w:val="0040577F"/>
    <w:rsid w:val="0044142C"/>
    <w:rsid w:val="0044316C"/>
    <w:rsid w:val="00446150"/>
    <w:rsid w:val="00452774"/>
    <w:rsid w:val="00462468"/>
    <w:rsid w:val="0047590A"/>
    <w:rsid w:val="00495238"/>
    <w:rsid w:val="004A25FE"/>
    <w:rsid w:val="004A5F1C"/>
    <w:rsid w:val="004B212E"/>
    <w:rsid w:val="004B54A9"/>
    <w:rsid w:val="004B6F8B"/>
    <w:rsid w:val="004C423C"/>
    <w:rsid w:val="004D268B"/>
    <w:rsid w:val="004D5048"/>
    <w:rsid w:val="004D58C3"/>
    <w:rsid w:val="004D5EB9"/>
    <w:rsid w:val="004F3A7B"/>
    <w:rsid w:val="00501828"/>
    <w:rsid w:val="00513232"/>
    <w:rsid w:val="00543A16"/>
    <w:rsid w:val="00551214"/>
    <w:rsid w:val="005572C9"/>
    <w:rsid w:val="005722F4"/>
    <w:rsid w:val="00584FBB"/>
    <w:rsid w:val="00586DAB"/>
    <w:rsid w:val="00587162"/>
    <w:rsid w:val="00592E74"/>
    <w:rsid w:val="005A383C"/>
    <w:rsid w:val="005D0384"/>
    <w:rsid w:val="005F3BDB"/>
    <w:rsid w:val="006125B4"/>
    <w:rsid w:val="006241AD"/>
    <w:rsid w:val="00630F88"/>
    <w:rsid w:val="006500EE"/>
    <w:rsid w:val="0065739A"/>
    <w:rsid w:val="00662A41"/>
    <w:rsid w:val="00665541"/>
    <w:rsid w:val="006745E1"/>
    <w:rsid w:val="0067682C"/>
    <w:rsid w:val="00676F55"/>
    <w:rsid w:val="00684C2B"/>
    <w:rsid w:val="00686BBD"/>
    <w:rsid w:val="006966A1"/>
    <w:rsid w:val="006A1A3D"/>
    <w:rsid w:val="006C097E"/>
    <w:rsid w:val="006D1896"/>
    <w:rsid w:val="006D6BBF"/>
    <w:rsid w:val="0070366A"/>
    <w:rsid w:val="00704141"/>
    <w:rsid w:val="00710352"/>
    <w:rsid w:val="00723563"/>
    <w:rsid w:val="007277C9"/>
    <w:rsid w:val="00734B56"/>
    <w:rsid w:val="00737879"/>
    <w:rsid w:val="00746D9C"/>
    <w:rsid w:val="00755051"/>
    <w:rsid w:val="00776FBF"/>
    <w:rsid w:val="00785F92"/>
    <w:rsid w:val="00793FAD"/>
    <w:rsid w:val="007B03C6"/>
    <w:rsid w:val="007B421A"/>
    <w:rsid w:val="007B542A"/>
    <w:rsid w:val="007D6883"/>
    <w:rsid w:val="007D7BAB"/>
    <w:rsid w:val="007E787E"/>
    <w:rsid w:val="007E7B5B"/>
    <w:rsid w:val="007F6A6A"/>
    <w:rsid w:val="00802E42"/>
    <w:rsid w:val="00821426"/>
    <w:rsid w:val="00856212"/>
    <w:rsid w:val="008565C9"/>
    <w:rsid w:val="00864260"/>
    <w:rsid w:val="00895F07"/>
    <w:rsid w:val="008A435C"/>
    <w:rsid w:val="008A786C"/>
    <w:rsid w:val="008A7EBB"/>
    <w:rsid w:val="008B749C"/>
    <w:rsid w:val="008C0649"/>
    <w:rsid w:val="008C1701"/>
    <w:rsid w:val="008C2D6B"/>
    <w:rsid w:val="00904AC2"/>
    <w:rsid w:val="0092087D"/>
    <w:rsid w:val="009224B3"/>
    <w:rsid w:val="009245B6"/>
    <w:rsid w:val="009269A0"/>
    <w:rsid w:val="0093165C"/>
    <w:rsid w:val="00935333"/>
    <w:rsid w:val="0094297C"/>
    <w:rsid w:val="00952A35"/>
    <w:rsid w:val="00963CEF"/>
    <w:rsid w:val="00964AFA"/>
    <w:rsid w:val="0096753B"/>
    <w:rsid w:val="00973106"/>
    <w:rsid w:val="0097645C"/>
    <w:rsid w:val="00982259"/>
    <w:rsid w:val="00992367"/>
    <w:rsid w:val="00997D76"/>
    <w:rsid w:val="009A15E8"/>
    <w:rsid w:val="009A2461"/>
    <w:rsid w:val="009A4ED1"/>
    <w:rsid w:val="009B2DE0"/>
    <w:rsid w:val="009C33EE"/>
    <w:rsid w:val="009D13CE"/>
    <w:rsid w:val="009D4002"/>
    <w:rsid w:val="009D441E"/>
    <w:rsid w:val="009E6050"/>
    <w:rsid w:val="009F0820"/>
    <w:rsid w:val="009F256B"/>
    <w:rsid w:val="00A017E8"/>
    <w:rsid w:val="00A01EDB"/>
    <w:rsid w:val="00A02B15"/>
    <w:rsid w:val="00A03263"/>
    <w:rsid w:val="00A03CBC"/>
    <w:rsid w:val="00A04044"/>
    <w:rsid w:val="00A04CBD"/>
    <w:rsid w:val="00A05F14"/>
    <w:rsid w:val="00A07A96"/>
    <w:rsid w:val="00A07C1A"/>
    <w:rsid w:val="00A11F2B"/>
    <w:rsid w:val="00A2357C"/>
    <w:rsid w:val="00A23796"/>
    <w:rsid w:val="00A30E46"/>
    <w:rsid w:val="00A31244"/>
    <w:rsid w:val="00A40EF2"/>
    <w:rsid w:val="00A51A3C"/>
    <w:rsid w:val="00A53841"/>
    <w:rsid w:val="00A570C0"/>
    <w:rsid w:val="00A63F4C"/>
    <w:rsid w:val="00A65481"/>
    <w:rsid w:val="00A7008F"/>
    <w:rsid w:val="00A8713D"/>
    <w:rsid w:val="00AA6761"/>
    <w:rsid w:val="00AB6C9E"/>
    <w:rsid w:val="00AC2757"/>
    <w:rsid w:val="00AC4F93"/>
    <w:rsid w:val="00AE20E5"/>
    <w:rsid w:val="00AE2212"/>
    <w:rsid w:val="00AF1256"/>
    <w:rsid w:val="00AF54BA"/>
    <w:rsid w:val="00B0401A"/>
    <w:rsid w:val="00B07208"/>
    <w:rsid w:val="00B10342"/>
    <w:rsid w:val="00B145D5"/>
    <w:rsid w:val="00B25913"/>
    <w:rsid w:val="00B26A81"/>
    <w:rsid w:val="00B26F1D"/>
    <w:rsid w:val="00B353CF"/>
    <w:rsid w:val="00B37630"/>
    <w:rsid w:val="00B50F6C"/>
    <w:rsid w:val="00B51394"/>
    <w:rsid w:val="00B5784D"/>
    <w:rsid w:val="00B6100E"/>
    <w:rsid w:val="00B6283B"/>
    <w:rsid w:val="00B7266C"/>
    <w:rsid w:val="00B73D9A"/>
    <w:rsid w:val="00B7689D"/>
    <w:rsid w:val="00B80FBE"/>
    <w:rsid w:val="00B85534"/>
    <w:rsid w:val="00B866A4"/>
    <w:rsid w:val="00B913A1"/>
    <w:rsid w:val="00B94C6B"/>
    <w:rsid w:val="00B94E94"/>
    <w:rsid w:val="00BA320D"/>
    <w:rsid w:val="00BA5FAE"/>
    <w:rsid w:val="00BB20A4"/>
    <w:rsid w:val="00BB5249"/>
    <w:rsid w:val="00BB5666"/>
    <w:rsid w:val="00BB5BCA"/>
    <w:rsid w:val="00BC1975"/>
    <w:rsid w:val="00BC1B18"/>
    <w:rsid w:val="00BC3A68"/>
    <w:rsid w:val="00BC3CE6"/>
    <w:rsid w:val="00BD1F24"/>
    <w:rsid w:val="00BD52E4"/>
    <w:rsid w:val="00BE0BDB"/>
    <w:rsid w:val="00C14382"/>
    <w:rsid w:val="00C15A3D"/>
    <w:rsid w:val="00C23472"/>
    <w:rsid w:val="00C24553"/>
    <w:rsid w:val="00C245B7"/>
    <w:rsid w:val="00C26460"/>
    <w:rsid w:val="00C447E4"/>
    <w:rsid w:val="00C50549"/>
    <w:rsid w:val="00C50FE1"/>
    <w:rsid w:val="00C56D2D"/>
    <w:rsid w:val="00C6504C"/>
    <w:rsid w:val="00C839AE"/>
    <w:rsid w:val="00C87BD4"/>
    <w:rsid w:val="00CC0135"/>
    <w:rsid w:val="00CD16EA"/>
    <w:rsid w:val="00CD64BC"/>
    <w:rsid w:val="00CE1A0F"/>
    <w:rsid w:val="00CE1DB5"/>
    <w:rsid w:val="00CE56DE"/>
    <w:rsid w:val="00D149B4"/>
    <w:rsid w:val="00D30488"/>
    <w:rsid w:val="00D3373A"/>
    <w:rsid w:val="00D5012C"/>
    <w:rsid w:val="00D5122A"/>
    <w:rsid w:val="00D54764"/>
    <w:rsid w:val="00D56D3A"/>
    <w:rsid w:val="00D612F0"/>
    <w:rsid w:val="00D73070"/>
    <w:rsid w:val="00D811F4"/>
    <w:rsid w:val="00D8710A"/>
    <w:rsid w:val="00DA5EF3"/>
    <w:rsid w:val="00DB5CAD"/>
    <w:rsid w:val="00DC255A"/>
    <w:rsid w:val="00DC2962"/>
    <w:rsid w:val="00DC5856"/>
    <w:rsid w:val="00DD2415"/>
    <w:rsid w:val="00DE75F5"/>
    <w:rsid w:val="00DF7444"/>
    <w:rsid w:val="00E00DC2"/>
    <w:rsid w:val="00E0277E"/>
    <w:rsid w:val="00E03491"/>
    <w:rsid w:val="00E0639D"/>
    <w:rsid w:val="00E14A1B"/>
    <w:rsid w:val="00E22695"/>
    <w:rsid w:val="00E2287E"/>
    <w:rsid w:val="00E34EE1"/>
    <w:rsid w:val="00E46C7F"/>
    <w:rsid w:val="00E66B52"/>
    <w:rsid w:val="00E800BC"/>
    <w:rsid w:val="00E86D44"/>
    <w:rsid w:val="00E902ED"/>
    <w:rsid w:val="00E91DAB"/>
    <w:rsid w:val="00E94E00"/>
    <w:rsid w:val="00EA07BD"/>
    <w:rsid w:val="00EA5EDD"/>
    <w:rsid w:val="00EB1DDB"/>
    <w:rsid w:val="00ED1199"/>
    <w:rsid w:val="00ED3448"/>
    <w:rsid w:val="00EE1F75"/>
    <w:rsid w:val="00EE72D9"/>
    <w:rsid w:val="00EF5408"/>
    <w:rsid w:val="00EF5511"/>
    <w:rsid w:val="00EF55DD"/>
    <w:rsid w:val="00F0148F"/>
    <w:rsid w:val="00F04DF3"/>
    <w:rsid w:val="00F07E06"/>
    <w:rsid w:val="00F34EF0"/>
    <w:rsid w:val="00F357D7"/>
    <w:rsid w:val="00F641D1"/>
    <w:rsid w:val="00F70E96"/>
    <w:rsid w:val="00F729B4"/>
    <w:rsid w:val="00F7337F"/>
    <w:rsid w:val="00F77685"/>
    <w:rsid w:val="00F81664"/>
    <w:rsid w:val="00F9261D"/>
    <w:rsid w:val="00F94CC9"/>
    <w:rsid w:val="00F979AC"/>
    <w:rsid w:val="00FA6C0A"/>
    <w:rsid w:val="00FA7EF9"/>
    <w:rsid w:val="00FB15F3"/>
    <w:rsid w:val="00FB781B"/>
    <w:rsid w:val="00FD18A0"/>
    <w:rsid w:val="00FD39EB"/>
    <w:rsid w:val="00FE35E6"/>
    <w:rsid w:val="00FE513D"/>
    <w:rsid w:val="00FF670A"/>
    <w:rsid w:val="157D7A1E"/>
    <w:rsid w:val="1AB39256"/>
    <w:rsid w:val="1C3BE739"/>
    <w:rsid w:val="40724AF8"/>
    <w:rsid w:val="432EB2BC"/>
    <w:rsid w:val="5FFDC67B"/>
    <w:rsid w:val="64B30391"/>
    <w:rsid w:val="6B6CA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88462"/>
  <w15:docId w15:val="{BB961074-B160-43E0-B7BC-83B6F369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739"/>
    <w:rPr>
      <w:sz w:val="24"/>
    </w:rPr>
  </w:style>
  <w:style w:type="paragraph" w:styleId="Heading1">
    <w:name w:val="heading 1"/>
    <w:basedOn w:val="Normal"/>
    <w:next w:val="Normal"/>
    <w:qFormat/>
    <w:rsid w:val="0013473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1E58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4739"/>
    <w:pPr>
      <w:tabs>
        <w:tab w:val="center" w:pos="4320"/>
        <w:tab w:val="right" w:pos="8640"/>
      </w:tabs>
    </w:pPr>
  </w:style>
  <w:style w:type="paragraph" w:styleId="Footer">
    <w:name w:val="footer"/>
    <w:basedOn w:val="Normal"/>
    <w:rsid w:val="00134739"/>
    <w:pPr>
      <w:tabs>
        <w:tab w:val="center" w:pos="4320"/>
        <w:tab w:val="right" w:pos="8640"/>
      </w:tabs>
    </w:pPr>
  </w:style>
  <w:style w:type="paragraph" w:styleId="DocumentMap">
    <w:name w:val="Document Map"/>
    <w:basedOn w:val="Normal"/>
    <w:semiHidden/>
    <w:rsid w:val="00134739"/>
    <w:pPr>
      <w:shd w:val="clear" w:color="auto" w:fill="000080"/>
    </w:pPr>
    <w:rPr>
      <w:rFonts w:ascii="Tahoma" w:hAnsi="Tahoma"/>
    </w:rPr>
  </w:style>
  <w:style w:type="paragraph" w:styleId="Title">
    <w:name w:val="Title"/>
    <w:basedOn w:val="Normal"/>
    <w:qFormat/>
    <w:rsid w:val="00134739"/>
    <w:pPr>
      <w:jc w:val="center"/>
      <w:outlineLvl w:val="0"/>
    </w:pPr>
    <w:rPr>
      <w:sz w:val="36"/>
    </w:rPr>
  </w:style>
  <w:style w:type="character" w:styleId="PageNumber">
    <w:name w:val="page number"/>
    <w:basedOn w:val="DefaultParagraphFont"/>
    <w:rsid w:val="00134739"/>
  </w:style>
  <w:style w:type="paragraph" w:styleId="BalloonText">
    <w:name w:val="Balloon Text"/>
    <w:basedOn w:val="Normal"/>
    <w:semiHidden/>
    <w:rsid w:val="00BC3A68"/>
    <w:rPr>
      <w:rFonts w:ascii="Tahoma" w:hAnsi="Tahoma" w:cs="Tahoma"/>
      <w:sz w:val="16"/>
      <w:szCs w:val="16"/>
    </w:rPr>
  </w:style>
  <w:style w:type="character" w:styleId="Hyperlink">
    <w:name w:val="Hyperlink"/>
    <w:basedOn w:val="DefaultParagraphFont"/>
    <w:rsid w:val="009245B6"/>
    <w:rPr>
      <w:color w:val="0000FF" w:themeColor="hyperlink"/>
      <w:u w:val="single"/>
    </w:rPr>
  </w:style>
  <w:style w:type="paragraph" w:styleId="ListParagraph">
    <w:name w:val="List Paragraph"/>
    <w:basedOn w:val="Normal"/>
    <w:uiPriority w:val="34"/>
    <w:qFormat/>
    <w:rsid w:val="00E22695"/>
    <w:pPr>
      <w:ind w:left="720"/>
      <w:contextualSpacing/>
    </w:pPr>
  </w:style>
  <w:style w:type="character" w:styleId="CommentReference">
    <w:name w:val="annotation reference"/>
    <w:basedOn w:val="DefaultParagraphFont"/>
    <w:uiPriority w:val="99"/>
    <w:semiHidden/>
    <w:unhideWhenUsed/>
    <w:rsid w:val="00737879"/>
    <w:rPr>
      <w:sz w:val="16"/>
      <w:szCs w:val="16"/>
    </w:rPr>
  </w:style>
  <w:style w:type="paragraph" w:styleId="CommentText">
    <w:name w:val="annotation text"/>
    <w:basedOn w:val="Normal"/>
    <w:link w:val="CommentTextChar"/>
    <w:uiPriority w:val="99"/>
    <w:unhideWhenUsed/>
    <w:rsid w:val="00737879"/>
    <w:rPr>
      <w:sz w:val="20"/>
    </w:rPr>
  </w:style>
  <w:style w:type="character" w:customStyle="1" w:styleId="CommentTextChar">
    <w:name w:val="Comment Text Char"/>
    <w:basedOn w:val="DefaultParagraphFont"/>
    <w:link w:val="CommentText"/>
    <w:uiPriority w:val="99"/>
    <w:rsid w:val="00737879"/>
  </w:style>
  <w:style w:type="paragraph" w:styleId="CommentSubject">
    <w:name w:val="annotation subject"/>
    <w:basedOn w:val="CommentText"/>
    <w:next w:val="CommentText"/>
    <w:link w:val="CommentSubjectChar"/>
    <w:semiHidden/>
    <w:unhideWhenUsed/>
    <w:rsid w:val="00737879"/>
    <w:rPr>
      <w:b/>
      <w:bCs/>
    </w:rPr>
  </w:style>
  <w:style w:type="character" w:customStyle="1" w:styleId="CommentSubjectChar">
    <w:name w:val="Comment Subject Char"/>
    <w:basedOn w:val="CommentTextChar"/>
    <w:link w:val="CommentSubject"/>
    <w:semiHidden/>
    <w:rsid w:val="00737879"/>
    <w:rPr>
      <w:b/>
      <w:bCs/>
    </w:rPr>
  </w:style>
  <w:style w:type="character" w:styleId="FollowedHyperlink">
    <w:name w:val="FollowedHyperlink"/>
    <w:basedOn w:val="DefaultParagraphFont"/>
    <w:semiHidden/>
    <w:unhideWhenUsed/>
    <w:rsid w:val="00AC4F93"/>
    <w:rPr>
      <w:color w:val="800080" w:themeColor="followedHyperlink"/>
      <w:u w:val="single"/>
    </w:rPr>
  </w:style>
  <w:style w:type="paragraph" w:styleId="Revision">
    <w:name w:val="Revision"/>
    <w:hidden/>
    <w:uiPriority w:val="99"/>
    <w:semiHidden/>
    <w:rsid w:val="001830BF"/>
    <w:rPr>
      <w:sz w:val="24"/>
    </w:rPr>
  </w:style>
  <w:style w:type="character" w:customStyle="1" w:styleId="Heading2Char">
    <w:name w:val="Heading 2 Char"/>
    <w:basedOn w:val="DefaultParagraphFont"/>
    <w:link w:val="Heading2"/>
    <w:semiHidden/>
    <w:rsid w:val="001E5843"/>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6241AD"/>
    <w:rPr>
      <w:color w:val="605E5C"/>
      <w:shd w:val="clear" w:color="auto" w:fill="E1DFDD"/>
    </w:rPr>
  </w:style>
  <w:style w:type="character" w:styleId="Strong">
    <w:name w:val="Strong"/>
    <w:basedOn w:val="DefaultParagraphFont"/>
    <w:uiPriority w:val="22"/>
    <w:qFormat/>
    <w:rsid w:val="002C0501"/>
    <w:rPr>
      <w:b/>
      <w:bCs/>
    </w:rPr>
  </w:style>
  <w:style w:type="paragraph" w:styleId="NormalWeb">
    <w:name w:val="Normal (Web)"/>
    <w:basedOn w:val="Normal"/>
    <w:uiPriority w:val="99"/>
    <w:unhideWhenUsed/>
    <w:rsid w:val="00A8713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97993">
      <w:bodyDiv w:val="1"/>
      <w:marLeft w:val="0"/>
      <w:marRight w:val="0"/>
      <w:marTop w:val="0"/>
      <w:marBottom w:val="0"/>
      <w:divBdr>
        <w:top w:val="none" w:sz="0" w:space="0" w:color="auto"/>
        <w:left w:val="none" w:sz="0" w:space="0" w:color="auto"/>
        <w:bottom w:val="none" w:sz="0" w:space="0" w:color="auto"/>
        <w:right w:val="none" w:sz="0" w:space="0" w:color="auto"/>
      </w:divBdr>
    </w:div>
    <w:div w:id="393819384">
      <w:bodyDiv w:val="1"/>
      <w:marLeft w:val="0"/>
      <w:marRight w:val="0"/>
      <w:marTop w:val="0"/>
      <w:marBottom w:val="0"/>
      <w:divBdr>
        <w:top w:val="none" w:sz="0" w:space="0" w:color="auto"/>
        <w:left w:val="none" w:sz="0" w:space="0" w:color="auto"/>
        <w:bottom w:val="none" w:sz="0" w:space="0" w:color="auto"/>
        <w:right w:val="none" w:sz="0" w:space="0" w:color="auto"/>
      </w:divBdr>
      <w:divsChild>
        <w:div w:id="1130587140">
          <w:marLeft w:val="0"/>
          <w:marRight w:val="0"/>
          <w:marTop w:val="0"/>
          <w:marBottom w:val="0"/>
          <w:divBdr>
            <w:top w:val="none" w:sz="0" w:space="0" w:color="auto"/>
            <w:left w:val="none" w:sz="0" w:space="0" w:color="auto"/>
            <w:bottom w:val="none" w:sz="0" w:space="0" w:color="auto"/>
            <w:right w:val="none" w:sz="0" w:space="0" w:color="auto"/>
          </w:divBdr>
          <w:divsChild>
            <w:div w:id="1270234875">
              <w:marLeft w:val="0"/>
              <w:marRight w:val="0"/>
              <w:marTop w:val="0"/>
              <w:marBottom w:val="0"/>
              <w:divBdr>
                <w:top w:val="none" w:sz="0" w:space="0" w:color="auto"/>
                <w:left w:val="none" w:sz="0" w:space="0" w:color="auto"/>
                <w:bottom w:val="none" w:sz="0" w:space="0" w:color="auto"/>
                <w:right w:val="none" w:sz="0" w:space="0" w:color="auto"/>
              </w:divBdr>
              <w:divsChild>
                <w:div w:id="1183132817">
                  <w:marLeft w:val="0"/>
                  <w:marRight w:val="0"/>
                  <w:marTop w:val="0"/>
                  <w:marBottom w:val="0"/>
                  <w:divBdr>
                    <w:top w:val="none" w:sz="0" w:space="0" w:color="auto"/>
                    <w:left w:val="none" w:sz="0" w:space="0" w:color="auto"/>
                    <w:bottom w:val="none" w:sz="0" w:space="0" w:color="auto"/>
                    <w:right w:val="none" w:sz="0" w:space="0" w:color="auto"/>
                  </w:divBdr>
                  <w:divsChild>
                    <w:div w:id="227033348">
                      <w:marLeft w:val="0"/>
                      <w:marRight w:val="0"/>
                      <w:marTop w:val="0"/>
                      <w:marBottom w:val="0"/>
                      <w:divBdr>
                        <w:top w:val="none" w:sz="0" w:space="0" w:color="auto"/>
                        <w:left w:val="none" w:sz="0" w:space="0" w:color="auto"/>
                        <w:bottom w:val="none" w:sz="0" w:space="0" w:color="auto"/>
                        <w:right w:val="none" w:sz="0" w:space="0" w:color="auto"/>
                      </w:divBdr>
                      <w:divsChild>
                        <w:div w:id="1502771098">
                          <w:marLeft w:val="0"/>
                          <w:marRight w:val="0"/>
                          <w:marTop w:val="0"/>
                          <w:marBottom w:val="0"/>
                          <w:divBdr>
                            <w:top w:val="none" w:sz="0" w:space="0" w:color="auto"/>
                            <w:left w:val="none" w:sz="0" w:space="0" w:color="auto"/>
                            <w:bottom w:val="none" w:sz="0" w:space="0" w:color="auto"/>
                            <w:right w:val="none" w:sz="0" w:space="0" w:color="auto"/>
                          </w:divBdr>
                          <w:divsChild>
                            <w:div w:id="1854998194">
                              <w:marLeft w:val="0"/>
                              <w:marRight w:val="0"/>
                              <w:marTop w:val="0"/>
                              <w:marBottom w:val="0"/>
                              <w:divBdr>
                                <w:top w:val="none" w:sz="0" w:space="0" w:color="auto"/>
                                <w:left w:val="none" w:sz="0" w:space="0" w:color="auto"/>
                                <w:bottom w:val="none" w:sz="0" w:space="0" w:color="auto"/>
                                <w:right w:val="none" w:sz="0" w:space="0" w:color="auto"/>
                              </w:divBdr>
                              <w:divsChild>
                                <w:div w:id="858619392">
                                  <w:marLeft w:val="0"/>
                                  <w:marRight w:val="0"/>
                                  <w:marTop w:val="0"/>
                                  <w:marBottom w:val="0"/>
                                  <w:divBdr>
                                    <w:top w:val="none" w:sz="0" w:space="0" w:color="auto"/>
                                    <w:left w:val="none" w:sz="0" w:space="0" w:color="auto"/>
                                    <w:bottom w:val="none" w:sz="0" w:space="0" w:color="auto"/>
                                    <w:right w:val="none" w:sz="0" w:space="0" w:color="auto"/>
                                  </w:divBdr>
                                  <w:divsChild>
                                    <w:div w:id="94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331050">
      <w:bodyDiv w:val="1"/>
      <w:marLeft w:val="0"/>
      <w:marRight w:val="0"/>
      <w:marTop w:val="0"/>
      <w:marBottom w:val="0"/>
      <w:divBdr>
        <w:top w:val="none" w:sz="0" w:space="0" w:color="auto"/>
        <w:left w:val="none" w:sz="0" w:space="0" w:color="auto"/>
        <w:bottom w:val="none" w:sz="0" w:space="0" w:color="auto"/>
        <w:right w:val="none" w:sz="0" w:space="0" w:color="auto"/>
      </w:divBdr>
    </w:div>
    <w:div w:id="1573545193">
      <w:bodyDiv w:val="1"/>
      <w:marLeft w:val="0"/>
      <w:marRight w:val="0"/>
      <w:marTop w:val="0"/>
      <w:marBottom w:val="0"/>
      <w:divBdr>
        <w:top w:val="none" w:sz="0" w:space="0" w:color="auto"/>
        <w:left w:val="none" w:sz="0" w:space="0" w:color="auto"/>
        <w:bottom w:val="none" w:sz="0" w:space="0" w:color="auto"/>
        <w:right w:val="none" w:sz="0" w:space="0" w:color="auto"/>
      </w:divBdr>
    </w:div>
    <w:div w:id="1670718234">
      <w:bodyDiv w:val="1"/>
      <w:marLeft w:val="0"/>
      <w:marRight w:val="0"/>
      <w:marTop w:val="0"/>
      <w:marBottom w:val="0"/>
      <w:divBdr>
        <w:top w:val="none" w:sz="0" w:space="0" w:color="auto"/>
        <w:left w:val="none" w:sz="0" w:space="0" w:color="auto"/>
        <w:bottom w:val="none" w:sz="0" w:space="0" w:color="auto"/>
        <w:right w:val="none" w:sz="0" w:space="0" w:color="auto"/>
      </w:divBdr>
    </w:div>
    <w:div w:id="19050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bgrant@nmd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twork.bethematchclinical.org/research/grant-information/barbara-buchbinder-nurse-research-progra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bgrant@nmdp.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bgrant@nm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2D6B4667F934B91D0EF24873B4EA2" ma:contentTypeVersion="15" ma:contentTypeDescription="Create a new document." ma:contentTypeScope="" ma:versionID="144f29bedac08ad5bf5c31302953ecfd">
  <xsd:schema xmlns:xsd="http://www.w3.org/2001/XMLSchema" xmlns:xs="http://www.w3.org/2001/XMLSchema" xmlns:p="http://schemas.microsoft.com/office/2006/metadata/properties" xmlns:ns2="fcaa2189-4ef7-4216-962c-ca71ab25e14b" xmlns:ns3="7941f40d-8995-4aba-a7fb-783108d850c4" targetNamespace="http://schemas.microsoft.com/office/2006/metadata/properties" ma:root="true" ma:fieldsID="27807d6aece86ae7da18ed363a51391f" ns2:_="" ns3:_="">
    <xsd:import namespace="fcaa2189-4ef7-4216-962c-ca71ab25e14b"/>
    <xsd:import namespace="7941f40d-8995-4aba-a7fb-783108d850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a2189-4ef7-4216-962c-ca71ab25e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b78db8-4b2d-4898-bc1e-205341763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41f40d-8995-4aba-a7fb-783108d850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3e5b75-2137-4ed6-9d9a-5d303d561126}" ma:internalName="TaxCatchAll" ma:showField="CatchAllData" ma:web="7941f40d-8995-4aba-a7fb-783108d85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aa2189-4ef7-4216-962c-ca71ab25e14b">
      <Terms xmlns="http://schemas.microsoft.com/office/infopath/2007/PartnerControls"/>
    </lcf76f155ced4ddcb4097134ff3c332f>
    <TaxCatchAll xmlns="7941f40d-8995-4aba-a7fb-783108d850c4" xsi:nil="true"/>
  </documentManagement>
</p:properties>
</file>

<file path=customXml/itemProps1.xml><?xml version="1.0" encoding="utf-8"?>
<ds:datastoreItem xmlns:ds="http://schemas.openxmlformats.org/officeDocument/2006/customXml" ds:itemID="{1A1D93B9-FA68-4A2E-8742-B930B1FDB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a2189-4ef7-4216-962c-ca71ab25e14b"/>
    <ds:schemaRef ds:uri="7941f40d-8995-4aba-a7fb-783108d85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25DA8-07F9-4EA8-98BD-B0AD36755478}">
  <ds:schemaRefs>
    <ds:schemaRef ds:uri="http://schemas.microsoft.com/sharepoint/v3/contenttype/forms"/>
  </ds:schemaRefs>
</ds:datastoreItem>
</file>

<file path=customXml/itemProps3.xml><?xml version="1.0" encoding="utf-8"?>
<ds:datastoreItem xmlns:ds="http://schemas.openxmlformats.org/officeDocument/2006/customXml" ds:itemID="{BEF760E8-F6B2-4B90-9EC1-65E41643CFC6}">
  <ds:schemaRefs>
    <ds:schemaRef ds:uri="http://schemas.microsoft.com/office/2006/metadata/properties"/>
    <ds:schemaRef ds:uri="http://schemas.microsoft.com/office/infopath/2007/PartnerControls"/>
    <ds:schemaRef ds:uri="fcaa2189-4ef7-4216-962c-ca71ab25e14b"/>
    <ds:schemaRef ds:uri="7941f40d-8995-4aba-a7fb-783108d850c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994</Words>
  <Characters>5672</Characters>
  <Application>Microsoft Office Word</Application>
  <DocSecurity>0</DocSecurity>
  <Lines>47</Lines>
  <Paragraphs>13</Paragraphs>
  <ScaleCrop>false</ScaleCrop>
  <Company>National Marrow Donor Program</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AMY STRELZER MANASEVIT SCHOLARS PROGRAM</dc:title>
  <dc:subject/>
  <dc:creator>Pamela Budnick</dc:creator>
  <cp:keywords/>
  <dc:description/>
  <cp:lastModifiedBy>Lauren Maxam</cp:lastModifiedBy>
  <cp:revision>2</cp:revision>
  <cp:lastPrinted>2018-08-23T20:34:00Z</cp:lastPrinted>
  <dcterms:created xsi:type="dcterms:W3CDTF">2025-08-12T20:43:00Z</dcterms:created>
  <dcterms:modified xsi:type="dcterms:W3CDTF">2025-08-12T20:43:00Z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0x0101003F62D6B4667F934B91D0EF24873B4EA2</vt:lpwstr>
  </property>
  <property fmtid="{D5CDD505-2E9C-101B-9397-08002B2CF9AE}" pid="3" name="MediaServiceImageTags">
    <vt:lpwstr/>
  </property>
</Properties>
</file>